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356A" w14:textId="77777777" w:rsidR="00D16F1E" w:rsidRPr="004754B3" w:rsidRDefault="00D16F1E" w:rsidP="00D16F1E">
      <w:pPr>
        <w:pStyle w:val="heading"/>
        <w:suppressAutoHyphens/>
        <w:spacing w:before="120"/>
        <w:ind w:right="1009"/>
        <w:jc w:val="center"/>
        <w:rPr>
          <w:rFonts w:ascii="Arial" w:hAnsi="Arial" w:cs="Arial"/>
          <w:szCs w:val="22"/>
        </w:rPr>
      </w:pPr>
      <w:r w:rsidRPr="004754B3">
        <w:rPr>
          <w:rFonts w:ascii="Arial" w:hAnsi="Arial" w:cs="Arial"/>
          <w:szCs w:val="22"/>
        </w:rPr>
        <w:t xml:space="preserve">  </w:t>
      </w:r>
    </w:p>
    <w:p w14:paraId="317DCA2C" w14:textId="77777777" w:rsidR="00D16F1E" w:rsidRPr="004754B3" w:rsidRDefault="00D16F1E" w:rsidP="00D16F1E">
      <w:pPr>
        <w:pStyle w:val="heading"/>
        <w:suppressAutoHyphens/>
        <w:spacing w:before="120"/>
        <w:ind w:right="1009"/>
        <w:jc w:val="center"/>
        <w:rPr>
          <w:rFonts w:ascii="Arial" w:hAnsi="Arial" w:cs="Arial"/>
          <w:szCs w:val="22"/>
        </w:rPr>
      </w:pPr>
      <w:r w:rsidRPr="004754B3">
        <w:rPr>
          <w:rFonts w:ascii="Arial" w:hAnsi="Arial" w:cs="Arial"/>
          <w:szCs w:val="22"/>
        </w:rPr>
        <w:t>TERMS OF REFERENCES</w:t>
      </w:r>
    </w:p>
    <w:p w14:paraId="41C1C956" w14:textId="6492FD8C" w:rsidR="00D16F1E" w:rsidRPr="004754B3" w:rsidRDefault="007C228C" w:rsidP="00D16F1E">
      <w:pPr>
        <w:pStyle w:val="heading"/>
        <w:suppressAutoHyphens/>
        <w:spacing w:before="120"/>
        <w:ind w:right="1009"/>
        <w:jc w:val="center"/>
        <w:rPr>
          <w:rFonts w:ascii="Arial" w:hAnsi="Arial" w:cs="Arial"/>
          <w:szCs w:val="22"/>
        </w:rPr>
      </w:pPr>
      <w:r>
        <w:rPr>
          <w:rFonts w:ascii="Arial" w:hAnsi="Arial" w:cs="Arial"/>
          <w:szCs w:val="22"/>
        </w:rPr>
        <w:t xml:space="preserve">Temporary support staff for </w:t>
      </w:r>
      <w:r w:rsidR="00ED0B9C">
        <w:rPr>
          <w:rFonts w:ascii="Arial" w:hAnsi="Arial" w:cs="Arial"/>
          <w:szCs w:val="22"/>
        </w:rPr>
        <w:t xml:space="preserve">the </w:t>
      </w:r>
      <w:r>
        <w:rPr>
          <w:rFonts w:ascii="Arial" w:hAnsi="Arial" w:cs="Arial"/>
          <w:szCs w:val="22"/>
        </w:rPr>
        <w:t>Hydro-</w:t>
      </w:r>
      <w:r w:rsidR="004C4D77">
        <w:rPr>
          <w:rFonts w:ascii="Arial" w:hAnsi="Arial" w:cs="Arial"/>
          <w:szCs w:val="22"/>
        </w:rPr>
        <w:t>m</w:t>
      </w:r>
      <w:r>
        <w:rPr>
          <w:rFonts w:ascii="Arial" w:hAnsi="Arial" w:cs="Arial"/>
          <w:szCs w:val="22"/>
        </w:rPr>
        <w:t>eteorological Institute of Kosovo</w:t>
      </w:r>
      <w:r w:rsidR="00D16F1E" w:rsidRPr="004754B3">
        <w:rPr>
          <w:rFonts w:ascii="Arial" w:hAnsi="Arial" w:cs="Arial"/>
          <w:szCs w:val="22"/>
        </w:rPr>
        <w:br/>
      </w:r>
      <w:r w:rsidR="00ED0B9C">
        <w:rPr>
          <w:rFonts w:ascii="Arial" w:hAnsi="Arial" w:cs="Arial"/>
          <w:szCs w:val="22"/>
        </w:rPr>
        <w:t>for the needs</w:t>
      </w:r>
      <w:r>
        <w:rPr>
          <w:rFonts w:ascii="Arial" w:hAnsi="Arial" w:cs="Arial"/>
          <w:szCs w:val="22"/>
        </w:rPr>
        <w:t xml:space="preserve"> of the Pilot Monitoring Program</w:t>
      </w:r>
    </w:p>
    <w:p w14:paraId="4255B4EE" w14:textId="77777777" w:rsidR="00D16F1E" w:rsidRPr="004754B3" w:rsidRDefault="00D16F1E" w:rsidP="00D16F1E">
      <w:pPr>
        <w:pStyle w:val="heading"/>
        <w:suppressAutoHyphens/>
        <w:spacing w:before="120"/>
        <w:ind w:right="1009"/>
        <w:jc w:val="center"/>
        <w:rPr>
          <w:rFonts w:ascii="Arial" w:hAnsi="Arial" w:cs="Arial"/>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6840"/>
      </w:tblGrid>
      <w:tr w:rsidR="00D16F1E" w:rsidRPr="00675C44" w14:paraId="5AD53D8E" w14:textId="77777777" w:rsidTr="001D0B38">
        <w:trPr>
          <w:trHeight w:val="315"/>
        </w:trPr>
        <w:tc>
          <w:tcPr>
            <w:tcW w:w="2610" w:type="dxa"/>
            <w:shd w:val="clear" w:color="auto" w:fill="auto"/>
          </w:tcPr>
          <w:p w14:paraId="6D0AF7F5" w14:textId="77777777" w:rsidR="00D16F1E" w:rsidRPr="004754B3" w:rsidRDefault="00D16F1E" w:rsidP="001D0B38">
            <w:pPr>
              <w:suppressAutoHyphens/>
              <w:jc w:val="both"/>
              <w:rPr>
                <w:rFonts w:ascii="Arial" w:hAnsi="Arial" w:cs="Arial"/>
                <w:b/>
                <w:bCs/>
                <w:iCs/>
                <w:color w:val="000000"/>
              </w:rPr>
            </w:pPr>
            <w:r w:rsidRPr="004754B3">
              <w:rPr>
                <w:rFonts w:ascii="Arial" w:hAnsi="Arial" w:cs="Arial"/>
                <w:b/>
                <w:bCs/>
                <w:iCs/>
                <w:color w:val="000000"/>
              </w:rPr>
              <w:t xml:space="preserve">Program Title: </w:t>
            </w:r>
          </w:p>
        </w:tc>
        <w:tc>
          <w:tcPr>
            <w:tcW w:w="6840" w:type="dxa"/>
            <w:shd w:val="clear" w:color="auto" w:fill="auto"/>
            <w:noWrap/>
          </w:tcPr>
          <w:p w14:paraId="58D7689D" w14:textId="77777777" w:rsidR="00D16F1E" w:rsidRPr="004754B3" w:rsidRDefault="00D16F1E" w:rsidP="001D0B38">
            <w:pPr>
              <w:suppressAutoHyphens/>
              <w:rPr>
                <w:rFonts w:ascii="Arial" w:hAnsi="Arial" w:cs="Arial"/>
                <w:iCs/>
              </w:rPr>
            </w:pPr>
            <w:r w:rsidRPr="004754B3">
              <w:rPr>
                <w:rFonts w:ascii="Arial" w:hAnsi="Arial" w:cs="Arial"/>
                <w:iCs/>
              </w:rPr>
              <w:t>Integrated Water Resources Management in Kosovo (IWRM-K)</w:t>
            </w:r>
          </w:p>
        </w:tc>
      </w:tr>
      <w:tr w:rsidR="00D16F1E" w:rsidRPr="00675C44" w14:paraId="35376E8F" w14:textId="77777777" w:rsidTr="001D0B38">
        <w:trPr>
          <w:trHeight w:val="315"/>
        </w:trPr>
        <w:tc>
          <w:tcPr>
            <w:tcW w:w="2610" w:type="dxa"/>
            <w:shd w:val="clear" w:color="auto" w:fill="auto"/>
            <w:vAlign w:val="center"/>
          </w:tcPr>
          <w:p w14:paraId="41A7475A" w14:textId="77777777" w:rsidR="00D16F1E" w:rsidRPr="004754B3" w:rsidRDefault="00D16F1E" w:rsidP="001D0B38">
            <w:pPr>
              <w:suppressAutoHyphens/>
              <w:rPr>
                <w:rFonts w:ascii="Arial" w:hAnsi="Arial" w:cs="Arial"/>
                <w:b/>
                <w:bCs/>
                <w:color w:val="000000"/>
              </w:rPr>
            </w:pPr>
            <w:r w:rsidRPr="004754B3">
              <w:rPr>
                <w:rFonts w:ascii="Arial" w:hAnsi="Arial" w:cs="Arial"/>
                <w:b/>
                <w:bCs/>
                <w:color w:val="000000"/>
              </w:rPr>
              <w:t>Posts Titles:</w:t>
            </w:r>
            <w:r w:rsidRPr="004754B3">
              <w:rPr>
                <w:rFonts w:ascii="Arial" w:hAnsi="Arial" w:cs="Arial"/>
                <w:color w:val="000000"/>
              </w:rPr>
              <w:t xml:space="preserve"> </w:t>
            </w:r>
          </w:p>
        </w:tc>
        <w:tc>
          <w:tcPr>
            <w:tcW w:w="6840" w:type="dxa"/>
            <w:shd w:val="clear" w:color="auto" w:fill="auto"/>
            <w:vAlign w:val="center"/>
          </w:tcPr>
          <w:p w14:paraId="49692E92" w14:textId="2D0089F6" w:rsidR="00D16F1E" w:rsidRPr="004754B3" w:rsidRDefault="00D16F1E" w:rsidP="001D0B38">
            <w:pPr>
              <w:suppressAutoHyphens/>
              <w:spacing w:after="60"/>
              <w:jc w:val="both"/>
              <w:rPr>
                <w:rFonts w:ascii="Arial" w:hAnsi="Arial" w:cs="Arial"/>
                <w:bCs/>
                <w:color w:val="000000"/>
              </w:rPr>
            </w:pPr>
            <w:r w:rsidRPr="004754B3">
              <w:rPr>
                <w:rFonts w:ascii="Arial" w:hAnsi="Arial" w:cs="Arial"/>
                <w:bCs/>
                <w:color w:val="000000"/>
              </w:rPr>
              <w:t>1</w:t>
            </w:r>
            <w:r>
              <w:rPr>
                <w:rFonts w:ascii="Arial" w:hAnsi="Arial" w:cs="Arial"/>
                <w:bCs/>
                <w:color w:val="000000"/>
              </w:rPr>
              <w:t xml:space="preserve">. Coordinator of </w:t>
            </w:r>
            <w:r w:rsidR="00BB24EE">
              <w:rPr>
                <w:rFonts w:ascii="Arial" w:hAnsi="Arial" w:cs="Arial"/>
                <w:bCs/>
                <w:color w:val="000000"/>
              </w:rPr>
              <w:t xml:space="preserve">the </w:t>
            </w:r>
            <w:r>
              <w:rPr>
                <w:rFonts w:ascii="Arial" w:hAnsi="Arial" w:cs="Arial"/>
                <w:bCs/>
                <w:color w:val="000000"/>
              </w:rPr>
              <w:t>Pilot Monitoring Program – 1 position</w:t>
            </w:r>
          </w:p>
          <w:p w14:paraId="632C7FF0" w14:textId="16FE25B3" w:rsidR="00D16F1E" w:rsidRPr="004754B3" w:rsidRDefault="00D16F1E" w:rsidP="001D0B38">
            <w:pPr>
              <w:suppressAutoHyphens/>
              <w:spacing w:after="60"/>
              <w:jc w:val="both"/>
              <w:rPr>
                <w:rFonts w:ascii="Arial" w:hAnsi="Arial" w:cs="Arial"/>
                <w:bCs/>
                <w:color w:val="000000"/>
              </w:rPr>
            </w:pPr>
            <w:r w:rsidRPr="004754B3">
              <w:rPr>
                <w:rFonts w:ascii="Arial" w:hAnsi="Arial" w:cs="Arial"/>
                <w:bCs/>
                <w:color w:val="000000"/>
              </w:rPr>
              <w:t xml:space="preserve">2. </w:t>
            </w:r>
            <w:r w:rsidR="00081EDB">
              <w:rPr>
                <w:rFonts w:ascii="Arial" w:hAnsi="Arial" w:cs="Arial"/>
                <w:bCs/>
                <w:color w:val="000000"/>
              </w:rPr>
              <w:t xml:space="preserve">Laboratory specialist for </w:t>
            </w:r>
            <w:r w:rsidR="001275F1">
              <w:rPr>
                <w:rFonts w:ascii="Arial" w:hAnsi="Arial" w:cs="Arial"/>
                <w:bCs/>
                <w:color w:val="000000"/>
              </w:rPr>
              <w:t>analytical chemistry</w:t>
            </w:r>
            <w:r w:rsidR="00081EDB">
              <w:rPr>
                <w:rFonts w:ascii="Arial" w:hAnsi="Arial" w:cs="Arial"/>
                <w:bCs/>
                <w:color w:val="000000"/>
              </w:rPr>
              <w:t xml:space="preserve"> – 2 positions</w:t>
            </w:r>
          </w:p>
          <w:p w14:paraId="5C3810C1" w14:textId="72E2B6E7" w:rsidR="00D16F1E" w:rsidRDefault="00D16F1E" w:rsidP="001D0B38">
            <w:pPr>
              <w:tabs>
                <w:tab w:val="left" w:pos="246"/>
                <w:tab w:val="left" w:pos="336"/>
              </w:tabs>
              <w:suppressAutoHyphens/>
              <w:spacing w:after="60"/>
              <w:ind w:left="-24"/>
              <w:jc w:val="both"/>
              <w:rPr>
                <w:rFonts w:ascii="Arial" w:hAnsi="Arial" w:cs="Arial"/>
                <w:bCs/>
                <w:color w:val="000000"/>
              </w:rPr>
            </w:pPr>
            <w:r w:rsidRPr="004754B3">
              <w:rPr>
                <w:rFonts w:ascii="Arial" w:hAnsi="Arial" w:cs="Arial"/>
                <w:bCs/>
                <w:color w:val="000000"/>
              </w:rPr>
              <w:t xml:space="preserve">3. </w:t>
            </w:r>
            <w:r w:rsidR="00081EDB">
              <w:rPr>
                <w:rFonts w:ascii="Arial" w:hAnsi="Arial" w:cs="Arial"/>
                <w:bCs/>
                <w:color w:val="000000"/>
              </w:rPr>
              <w:t xml:space="preserve">Laboratory specialist for </w:t>
            </w:r>
            <w:r w:rsidR="00954A04" w:rsidRPr="00954A04">
              <w:rPr>
                <w:rFonts w:ascii="Arial" w:hAnsi="Arial" w:cs="Arial"/>
                <w:bCs/>
                <w:color w:val="000000"/>
              </w:rPr>
              <w:t>SPF UV-VIS and IC &amp; AAS</w:t>
            </w:r>
            <w:r w:rsidR="00954A04" w:rsidRPr="00992675">
              <w:rPr>
                <w:rFonts w:ascii="Arial" w:hAnsi="Arial" w:cs="Arial"/>
                <w:bCs/>
                <w:color w:val="000000"/>
                <w:sz w:val="20"/>
                <w:szCs w:val="20"/>
                <w:lang w:val="en-GB"/>
              </w:rPr>
              <w:t xml:space="preserve"> </w:t>
            </w:r>
            <w:r w:rsidR="00081EDB">
              <w:rPr>
                <w:rFonts w:ascii="Arial" w:hAnsi="Arial" w:cs="Arial"/>
                <w:bCs/>
                <w:color w:val="000000"/>
              </w:rPr>
              <w:t>– 2 positions</w:t>
            </w:r>
          </w:p>
          <w:p w14:paraId="3D34FF6B" w14:textId="0031EA1B" w:rsidR="00081EDB" w:rsidRPr="004754B3" w:rsidRDefault="00081EDB" w:rsidP="001D0B38">
            <w:pPr>
              <w:tabs>
                <w:tab w:val="left" w:pos="246"/>
                <w:tab w:val="left" w:pos="336"/>
              </w:tabs>
              <w:suppressAutoHyphens/>
              <w:spacing w:after="60"/>
              <w:ind w:left="-24"/>
              <w:jc w:val="both"/>
              <w:rPr>
                <w:rFonts w:ascii="Arial" w:hAnsi="Arial" w:cs="Arial"/>
                <w:bCs/>
                <w:color w:val="000000"/>
              </w:rPr>
            </w:pPr>
            <w:r>
              <w:rPr>
                <w:rFonts w:ascii="Arial" w:hAnsi="Arial" w:cs="Arial"/>
                <w:bCs/>
                <w:color w:val="000000"/>
              </w:rPr>
              <w:t>4. Laboratory technician – 1 position</w:t>
            </w:r>
          </w:p>
        </w:tc>
      </w:tr>
      <w:tr w:rsidR="00D16F1E" w:rsidRPr="00675C44" w14:paraId="029E3981" w14:textId="77777777" w:rsidTr="001D0B38">
        <w:trPr>
          <w:trHeight w:val="620"/>
        </w:trPr>
        <w:tc>
          <w:tcPr>
            <w:tcW w:w="2610" w:type="dxa"/>
            <w:shd w:val="clear" w:color="auto" w:fill="auto"/>
            <w:vAlign w:val="center"/>
          </w:tcPr>
          <w:p w14:paraId="2A9930C1" w14:textId="77777777" w:rsidR="00D16F1E" w:rsidRPr="004754B3" w:rsidRDefault="00D16F1E" w:rsidP="001D0B38">
            <w:pPr>
              <w:suppressAutoHyphens/>
              <w:rPr>
                <w:rFonts w:ascii="Arial" w:hAnsi="Arial" w:cs="Arial"/>
                <w:b/>
                <w:bCs/>
                <w:color w:val="000000"/>
              </w:rPr>
            </w:pPr>
            <w:r w:rsidRPr="004754B3">
              <w:rPr>
                <w:rFonts w:ascii="Arial" w:hAnsi="Arial" w:cs="Arial"/>
                <w:b/>
                <w:bCs/>
                <w:color w:val="000000"/>
              </w:rPr>
              <w:t xml:space="preserve">Duty Station(s): </w:t>
            </w:r>
          </w:p>
        </w:tc>
        <w:tc>
          <w:tcPr>
            <w:tcW w:w="6840" w:type="dxa"/>
            <w:shd w:val="clear" w:color="auto" w:fill="auto"/>
            <w:vAlign w:val="center"/>
          </w:tcPr>
          <w:p w14:paraId="51F0168E" w14:textId="41E2C1C5" w:rsidR="00D16F1E" w:rsidRPr="004754B3" w:rsidRDefault="00081EDB" w:rsidP="001D0B38">
            <w:pPr>
              <w:suppressAutoHyphens/>
              <w:spacing w:after="60"/>
              <w:jc w:val="both"/>
              <w:rPr>
                <w:rFonts w:ascii="Arial" w:hAnsi="Arial" w:cs="Arial"/>
                <w:bCs/>
                <w:color w:val="000000"/>
              </w:rPr>
            </w:pPr>
            <w:r>
              <w:rPr>
                <w:rFonts w:ascii="Arial" w:hAnsi="Arial" w:cs="Arial"/>
                <w:bCs/>
                <w:color w:val="000000"/>
              </w:rPr>
              <w:t>Offices</w:t>
            </w:r>
            <w:r w:rsidR="007C228C">
              <w:rPr>
                <w:rFonts w:ascii="Arial" w:hAnsi="Arial" w:cs="Arial"/>
                <w:bCs/>
                <w:color w:val="000000"/>
              </w:rPr>
              <w:t>/Laboratory</w:t>
            </w:r>
            <w:r>
              <w:rPr>
                <w:rFonts w:ascii="Arial" w:hAnsi="Arial" w:cs="Arial"/>
                <w:bCs/>
                <w:color w:val="000000"/>
              </w:rPr>
              <w:t xml:space="preserve"> of the Hydro-Meteorological Institute of Kosov</w:t>
            </w:r>
            <w:r w:rsidR="007C228C">
              <w:rPr>
                <w:rFonts w:ascii="Arial" w:hAnsi="Arial" w:cs="Arial"/>
                <w:bCs/>
                <w:color w:val="000000"/>
              </w:rPr>
              <w:t>o, and if applicable field work at the sampling sites</w:t>
            </w:r>
          </w:p>
        </w:tc>
      </w:tr>
      <w:tr w:rsidR="00D16F1E" w:rsidRPr="00675C44" w14:paraId="6A651E48" w14:textId="77777777" w:rsidTr="001D0B38">
        <w:trPr>
          <w:trHeight w:val="315"/>
        </w:trPr>
        <w:tc>
          <w:tcPr>
            <w:tcW w:w="2610" w:type="dxa"/>
            <w:shd w:val="clear" w:color="auto" w:fill="auto"/>
            <w:vAlign w:val="center"/>
          </w:tcPr>
          <w:p w14:paraId="0B10BD45" w14:textId="77777777" w:rsidR="00D16F1E" w:rsidRPr="004754B3" w:rsidRDefault="00D16F1E" w:rsidP="001D0B38">
            <w:pPr>
              <w:suppressAutoHyphens/>
              <w:rPr>
                <w:rFonts w:ascii="Arial" w:hAnsi="Arial" w:cs="Arial"/>
                <w:b/>
                <w:bCs/>
                <w:color w:val="000000"/>
              </w:rPr>
            </w:pPr>
            <w:r w:rsidRPr="004754B3">
              <w:rPr>
                <w:rFonts w:ascii="Arial" w:hAnsi="Arial" w:cs="Arial"/>
                <w:b/>
                <w:bCs/>
                <w:color w:val="000000"/>
              </w:rPr>
              <w:t>Type and duration of the contract(s):</w:t>
            </w:r>
          </w:p>
        </w:tc>
        <w:tc>
          <w:tcPr>
            <w:tcW w:w="6840" w:type="dxa"/>
            <w:shd w:val="clear" w:color="auto" w:fill="auto"/>
            <w:vAlign w:val="center"/>
          </w:tcPr>
          <w:p w14:paraId="1C39A469" w14:textId="7615CC75" w:rsidR="00D16F1E" w:rsidRPr="004754B3" w:rsidRDefault="00D16F1E" w:rsidP="005B6A0F">
            <w:pPr>
              <w:suppressAutoHyphens/>
              <w:spacing w:after="60"/>
              <w:jc w:val="both"/>
              <w:rPr>
                <w:rFonts w:ascii="Arial" w:hAnsi="Arial" w:cs="Arial"/>
                <w:bCs/>
                <w:color w:val="000000"/>
              </w:rPr>
            </w:pPr>
            <w:r w:rsidRPr="004754B3">
              <w:rPr>
                <w:rFonts w:ascii="Arial" w:hAnsi="Arial" w:cs="Arial"/>
                <w:bCs/>
                <w:color w:val="000000"/>
              </w:rPr>
              <w:t>Full-time</w:t>
            </w:r>
            <w:r w:rsidR="005B6A0F">
              <w:rPr>
                <w:rFonts w:ascii="Arial" w:hAnsi="Arial" w:cs="Arial"/>
                <w:bCs/>
                <w:color w:val="000000"/>
              </w:rPr>
              <w:t xml:space="preserve">, </w:t>
            </w:r>
            <w:r w:rsidR="00D07678">
              <w:rPr>
                <w:rFonts w:ascii="Arial" w:hAnsi="Arial" w:cs="Arial"/>
                <w:bCs/>
                <w:color w:val="000000"/>
              </w:rPr>
              <w:t>13 Months</w:t>
            </w:r>
            <w:r w:rsidRPr="004754B3">
              <w:rPr>
                <w:rFonts w:ascii="Arial" w:hAnsi="Arial" w:cs="Arial"/>
                <w:bCs/>
                <w:color w:val="000000"/>
              </w:rPr>
              <w:t xml:space="preserve"> contracts </w:t>
            </w:r>
          </w:p>
        </w:tc>
      </w:tr>
      <w:tr w:rsidR="00D16F1E" w:rsidRPr="00675C44" w14:paraId="1887C10A" w14:textId="77777777" w:rsidTr="001D0B38">
        <w:trPr>
          <w:trHeight w:val="283"/>
        </w:trPr>
        <w:tc>
          <w:tcPr>
            <w:tcW w:w="2610" w:type="dxa"/>
            <w:shd w:val="clear" w:color="auto" w:fill="auto"/>
            <w:vAlign w:val="center"/>
          </w:tcPr>
          <w:p w14:paraId="4447B26B" w14:textId="77777777" w:rsidR="00D16F1E" w:rsidRPr="004754B3" w:rsidRDefault="00D16F1E" w:rsidP="001D0B38">
            <w:pPr>
              <w:suppressAutoHyphens/>
              <w:rPr>
                <w:rFonts w:ascii="Arial" w:hAnsi="Arial" w:cs="Arial"/>
                <w:b/>
                <w:bCs/>
                <w:color w:val="000000"/>
              </w:rPr>
            </w:pPr>
            <w:r w:rsidRPr="004754B3">
              <w:rPr>
                <w:rFonts w:ascii="Arial" w:hAnsi="Arial" w:cs="Arial"/>
                <w:b/>
                <w:bCs/>
                <w:color w:val="000000"/>
              </w:rPr>
              <w:t>Indicative start date:</w:t>
            </w:r>
          </w:p>
        </w:tc>
        <w:tc>
          <w:tcPr>
            <w:tcW w:w="6840" w:type="dxa"/>
            <w:shd w:val="clear" w:color="auto" w:fill="auto"/>
            <w:vAlign w:val="center"/>
          </w:tcPr>
          <w:p w14:paraId="0D949794" w14:textId="6885B870" w:rsidR="00D16F1E" w:rsidRPr="00992675" w:rsidRDefault="00992675" w:rsidP="00992675">
            <w:pPr>
              <w:suppressAutoHyphens/>
              <w:spacing w:after="60"/>
              <w:ind w:hanging="100"/>
              <w:jc w:val="both"/>
              <w:rPr>
                <w:rFonts w:ascii="Arial" w:hAnsi="Arial" w:cs="Arial"/>
                <w:bCs/>
                <w:color w:val="000000"/>
              </w:rPr>
            </w:pPr>
            <w:r>
              <w:rPr>
                <w:rFonts w:ascii="Arial" w:hAnsi="Arial" w:cs="Arial"/>
                <w:bCs/>
                <w:color w:val="000000"/>
              </w:rPr>
              <w:t xml:space="preserve">  </w:t>
            </w:r>
            <w:r w:rsidRPr="00992675">
              <w:rPr>
                <w:rFonts w:ascii="Arial" w:hAnsi="Arial" w:cs="Arial"/>
                <w:bCs/>
                <w:color w:val="000000"/>
              </w:rPr>
              <w:t xml:space="preserve">01 </w:t>
            </w:r>
            <w:r w:rsidR="00D07678" w:rsidRPr="00992675">
              <w:rPr>
                <w:rFonts w:ascii="Arial" w:hAnsi="Arial" w:cs="Arial"/>
                <w:bCs/>
                <w:color w:val="000000"/>
              </w:rPr>
              <w:t>March 2023</w:t>
            </w:r>
          </w:p>
        </w:tc>
      </w:tr>
    </w:tbl>
    <w:p w14:paraId="2B055FEC" w14:textId="77777777" w:rsidR="00D16F1E" w:rsidRPr="004754B3" w:rsidRDefault="00D16F1E" w:rsidP="00D16F1E">
      <w:pPr>
        <w:suppressAutoHyphens/>
        <w:jc w:val="both"/>
        <w:rPr>
          <w:rFonts w:ascii="Arial" w:hAnsi="Arial" w:cs="Arial"/>
          <w:b/>
          <w:smallCaps/>
          <w:u w:val="single"/>
        </w:rPr>
      </w:pPr>
    </w:p>
    <w:p w14:paraId="083D988F" w14:textId="6C9AE702" w:rsidR="00D16F1E" w:rsidRPr="004754B3" w:rsidRDefault="00D16F1E" w:rsidP="00D16F1E">
      <w:pPr>
        <w:suppressAutoHyphens/>
        <w:spacing w:after="120"/>
        <w:jc w:val="both"/>
        <w:rPr>
          <w:rFonts w:ascii="Arial" w:hAnsi="Arial" w:cs="Arial"/>
          <w:b/>
          <w:smallCaps/>
          <w:color w:val="0087A5"/>
          <w:u w:val="single"/>
        </w:rPr>
      </w:pPr>
      <w:r w:rsidRPr="004754B3">
        <w:rPr>
          <w:rFonts w:ascii="Arial" w:hAnsi="Arial" w:cs="Arial"/>
          <w:b/>
          <w:smallCaps/>
          <w:color w:val="0087A5"/>
          <w:u w:val="single"/>
        </w:rPr>
        <w:t>BACKGROUND</w:t>
      </w:r>
    </w:p>
    <w:p w14:paraId="7035695A" w14:textId="77777777" w:rsidR="00992675" w:rsidRPr="00336699" w:rsidRDefault="00992675" w:rsidP="00992675">
      <w:pPr>
        <w:suppressAutoHyphens/>
        <w:spacing w:after="120"/>
        <w:jc w:val="both"/>
        <w:rPr>
          <w:rFonts w:ascii="Arial" w:hAnsi="Arial" w:cs="Arial"/>
          <w:sz w:val="21"/>
          <w:szCs w:val="21"/>
          <w:lang w:val="en-GB"/>
        </w:rPr>
      </w:pPr>
      <w:r w:rsidRPr="00336699">
        <w:rPr>
          <w:rFonts w:ascii="Arial" w:hAnsi="Arial" w:cs="Arial"/>
          <w:sz w:val="21"/>
          <w:szCs w:val="21"/>
          <w:lang w:val="en-GB"/>
        </w:rPr>
        <w:t xml:space="preserve">The </w:t>
      </w:r>
      <w:r>
        <w:rPr>
          <w:rFonts w:ascii="Arial" w:hAnsi="Arial" w:cs="Arial"/>
          <w:sz w:val="21"/>
          <w:szCs w:val="21"/>
          <w:lang w:val="en-GB"/>
        </w:rPr>
        <w:t>“Integrated Water Resources Management in Kosovo” Program (</w:t>
      </w:r>
      <w:r w:rsidRPr="00336699">
        <w:rPr>
          <w:rFonts w:ascii="Arial" w:hAnsi="Arial" w:cs="Arial"/>
          <w:sz w:val="21"/>
          <w:szCs w:val="21"/>
          <w:lang w:val="en-GB"/>
        </w:rPr>
        <w:t xml:space="preserve">IWRM-K </w:t>
      </w:r>
      <w:r>
        <w:rPr>
          <w:rFonts w:ascii="Arial" w:hAnsi="Arial" w:cs="Arial"/>
          <w:sz w:val="21"/>
          <w:szCs w:val="21"/>
          <w:lang w:val="en-GB"/>
        </w:rPr>
        <w:t xml:space="preserve">and/or the Program) </w:t>
      </w:r>
      <w:r w:rsidRPr="00336699">
        <w:rPr>
          <w:rFonts w:ascii="Arial" w:hAnsi="Arial" w:cs="Arial"/>
          <w:sz w:val="21"/>
          <w:szCs w:val="21"/>
          <w:lang w:val="en-GB"/>
        </w:rPr>
        <w:t xml:space="preserve">aims at building long-lasting water resource management capacities contributing to the needs of future sustainable development. It aims at helping to replace the current fragmented approach with a more comprehensive and highly participatory approach of managing water resources at the river basin scale, aligned with the principles of </w:t>
      </w:r>
      <w:r>
        <w:rPr>
          <w:rFonts w:ascii="Arial" w:hAnsi="Arial" w:cs="Arial"/>
          <w:sz w:val="21"/>
          <w:szCs w:val="21"/>
          <w:lang w:val="en-GB"/>
        </w:rPr>
        <w:t>I</w:t>
      </w:r>
      <w:r w:rsidRPr="00336699">
        <w:rPr>
          <w:rFonts w:ascii="Arial" w:hAnsi="Arial" w:cs="Arial"/>
          <w:sz w:val="21"/>
          <w:szCs w:val="21"/>
          <w:lang w:val="en-GB"/>
        </w:rPr>
        <w:t xml:space="preserve">ntegrated </w:t>
      </w:r>
      <w:r>
        <w:rPr>
          <w:rFonts w:ascii="Arial" w:hAnsi="Arial" w:cs="Arial"/>
          <w:sz w:val="21"/>
          <w:szCs w:val="21"/>
          <w:lang w:val="en-GB"/>
        </w:rPr>
        <w:t>W</w:t>
      </w:r>
      <w:r w:rsidRPr="00336699">
        <w:rPr>
          <w:rFonts w:ascii="Arial" w:hAnsi="Arial" w:cs="Arial"/>
          <w:sz w:val="21"/>
          <w:szCs w:val="21"/>
          <w:lang w:val="en-GB"/>
        </w:rPr>
        <w:t xml:space="preserve">ater </w:t>
      </w:r>
      <w:r>
        <w:rPr>
          <w:rFonts w:ascii="Arial" w:hAnsi="Arial" w:cs="Arial"/>
          <w:sz w:val="21"/>
          <w:szCs w:val="21"/>
          <w:lang w:val="en-GB"/>
        </w:rPr>
        <w:t>R</w:t>
      </w:r>
      <w:r w:rsidRPr="00336699">
        <w:rPr>
          <w:rFonts w:ascii="Arial" w:hAnsi="Arial" w:cs="Arial"/>
          <w:sz w:val="21"/>
          <w:szCs w:val="21"/>
          <w:lang w:val="en-GB"/>
        </w:rPr>
        <w:t>esource</w:t>
      </w:r>
      <w:r>
        <w:rPr>
          <w:rFonts w:ascii="Arial" w:hAnsi="Arial" w:cs="Arial"/>
          <w:sz w:val="21"/>
          <w:szCs w:val="21"/>
          <w:lang w:val="en-GB"/>
        </w:rPr>
        <w:t>s</w:t>
      </w:r>
      <w:r w:rsidRPr="00336699">
        <w:rPr>
          <w:rFonts w:ascii="Arial" w:hAnsi="Arial" w:cs="Arial"/>
          <w:sz w:val="21"/>
          <w:szCs w:val="21"/>
          <w:lang w:val="en-GB"/>
        </w:rPr>
        <w:t xml:space="preserve"> </w:t>
      </w:r>
      <w:r>
        <w:rPr>
          <w:rFonts w:ascii="Arial" w:hAnsi="Arial" w:cs="Arial"/>
          <w:sz w:val="21"/>
          <w:szCs w:val="21"/>
          <w:lang w:val="en-GB"/>
        </w:rPr>
        <w:t>M</w:t>
      </w:r>
      <w:r w:rsidRPr="00336699">
        <w:rPr>
          <w:rFonts w:ascii="Arial" w:hAnsi="Arial" w:cs="Arial"/>
          <w:sz w:val="21"/>
          <w:szCs w:val="21"/>
          <w:lang w:val="en-GB"/>
        </w:rPr>
        <w:t xml:space="preserve">anagement (IWRM) and the EU Water Framework Directive. </w:t>
      </w:r>
    </w:p>
    <w:p w14:paraId="4C179B3B" w14:textId="77777777" w:rsidR="00992675" w:rsidRPr="00336699" w:rsidRDefault="00992675" w:rsidP="00992675">
      <w:pPr>
        <w:suppressAutoHyphens/>
        <w:spacing w:after="120"/>
        <w:jc w:val="both"/>
        <w:rPr>
          <w:rFonts w:ascii="Arial" w:hAnsi="Arial" w:cs="Arial"/>
          <w:sz w:val="21"/>
          <w:szCs w:val="21"/>
          <w:lang w:val="en-GB"/>
        </w:rPr>
      </w:pPr>
      <w:r w:rsidRPr="00336699">
        <w:rPr>
          <w:rFonts w:ascii="Arial" w:hAnsi="Arial" w:cs="Arial"/>
          <w:sz w:val="21"/>
          <w:szCs w:val="21"/>
          <w:lang w:val="en-GB"/>
        </w:rPr>
        <w:t xml:space="preserve">The key partner for implementing the IWRM-K is the Ministry of Environment, Spatial Planning, and Infrastructure (MESPI), including the </w:t>
      </w:r>
      <w:r>
        <w:rPr>
          <w:rFonts w:ascii="Arial" w:hAnsi="Arial" w:cs="Arial"/>
          <w:sz w:val="21"/>
          <w:szCs w:val="21"/>
          <w:lang w:val="en-GB"/>
        </w:rPr>
        <w:t>Kosovo Environmental Protection Agency (KEPA)</w:t>
      </w:r>
      <w:r w:rsidRPr="00336699">
        <w:rPr>
          <w:rFonts w:ascii="Arial" w:hAnsi="Arial" w:cs="Arial"/>
          <w:sz w:val="21"/>
          <w:szCs w:val="21"/>
          <w:lang w:val="en-GB"/>
        </w:rPr>
        <w:t xml:space="preserve">, and its specialized unit – </w:t>
      </w:r>
      <w:r>
        <w:rPr>
          <w:rFonts w:ascii="Arial" w:hAnsi="Arial" w:cs="Arial"/>
          <w:sz w:val="21"/>
          <w:szCs w:val="21"/>
          <w:lang w:val="en-GB"/>
        </w:rPr>
        <w:t>Hydro-meteorological Institute Kosovo (HMIK)</w:t>
      </w:r>
      <w:r w:rsidRPr="00336699">
        <w:rPr>
          <w:rFonts w:ascii="Arial" w:hAnsi="Arial" w:cs="Arial"/>
          <w:sz w:val="21"/>
          <w:szCs w:val="21"/>
          <w:lang w:val="en-GB"/>
        </w:rPr>
        <w:t xml:space="preserve"> as MESPI’s constitutive parts. As a Program partner, HMIK is receiving </w:t>
      </w:r>
      <w:r>
        <w:rPr>
          <w:rFonts w:ascii="Arial" w:hAnsi="Arial" w:cs="Arial"/>
          <w:sz w:val="21"/>
          <w:szCs w:val="21"/>
          <w:lang w:val="en-GB"/>
        </w:rPr>
        <w:t xml:space="preserve">from the Program </w:t>
      </w:r>
      <w:r w:rsidRPr="00336699">
        <w:rPr>
          <w:rFonts w:ascii="Arial" w:hAnsi="Arial" w:cs="Arial"/>
          <w:b/>
          <w:bCs/>
          <w:sz w:val="21"/>
          <w:szCs w:val="21"/>
          <w:lang w:val="en-GB"/>
        </w:rPr>
        <w:t>technical support in improving water monitoring</w:t>
      </w:r>
      <w:r w:rsidRPr="00336699">
        <w:rPr>
          <w:rFonts w:ascii="Arial" w:hAnsi="Arial" w:cs="Arial"/>
          <w:sz w:val="21"/>
          <w:szCs w:val="21"/>
          <w:lang w:val="en-GB"/>
        </w:rPr>
        <w:t xml:space="preserve"> activities across Kosovo’s </w:t>
      </w:r>
      <w:r>
        <w:rPr>
          <w:rFonts w:ascii="Arial" w:hAnsi="Arial" w:cs="Arial"/>
          <w:sz w:val="21"/>
          <w:szCs w:val="21"/>
          <w:lang w:val="en-GB"/>
        </w:rPr>
        <w:t xml:space="preserve">main </w:t>
      </w:r>
      <w:r w:rsidRPr="00336699">
        <w:rPr>
          <w:rFonts w:ascii="Arial" w:hAnsi="Arial" w:cs="Arial"/>
          <w:sz w:val="21"/>
          <w:szCs w:val="21"/>
          <w:lang w:val="en-GB"/>
        </w:rPr>
        <w:t>river basins.</w:t>
      </w:r>
    </w:p>
    <w:p w14:paraId="40AAF1E3" w14:textId="77777777" w:rsidR="00992675" w:rsidRDefault="00992675" w:rsidP="00992675">
      <w:pPr>
        <w:suppressAutoHyphens/>
        <w:spacing w:after="120"/>
        <w:jc w:val="both"/>
        <w:rPr>
          <w:rFonts w:ascii="Arial" w:hAnsi="Arial" w:cs="Arial"/>
          <w:sz w:val="21"/>
          <w:szCs w:val="21"/>
          <w:lang w:val="en-GB"/>
        </w:rPr>
      </w:pPr>
      <w:r w:rsidRPr="00336699">
        <w:rPr>
          <w:rFonts w:ascii="Arial" w:hAnsi="Arial" w:cs="Arial"/>
          <w:sz w:val="21"/>
          <w:szCs w:val="21"/>
          <w:lang w:val="en-GB"/>
        </w:rPr>
        <w:t xml:space="preserve">This includes trainings on </w:t>
      </w:r>
      <w:r w:rsidRPr="00336699">
        <w:rPr>
          <w:rFonts w:ascii="Arial" w:hAnsi="Arial" w:cs="Arial"/>
          <w:b/>
          <w:bCs/>
          <w:sz w:val="21"/>
          <w:szCs w:val="21"/>
          <w:lang w:val="en-GB"/>
        </w:rPr>
        <w:t>water quantity and water quality monitoring</w:t>
      </w:r>
      <w:r w:rsidRPr="00336699">
        <w:rPr>
          <w:rFonts w:ascii="Arial" w:hAnsi="Arial" w:cs="Arial"/>
          <w:sz w:val="21"/>
          <w:szCs w:val="21"/>
          <w:lang w:val="en-GB"/>
        </w:rPr>
        <w:t xml:space="preserve">, provision of equipment, preparation, and support to implementation of various capacity development plans. </w:t>
      </w:r>
      <w:r>
        <w:rPr>
          <w:rFonts w:ascii="Arial" w:hAnsi="Arial" w:cs="Arial"/>
          <w:sz w:val="21"/>
          <w:szCs w:val="21"/>
          <w:lang w:val="en-GB"/>
        </w:rPr>
        <w:t xml:space="preserve">As part of the overall capacity development efforts, the Program has extended its partnership with KEPA/HMIK for the needs of implementation of a pre-designed </w:t>
      </w:r>
      <w:r w:rsidRPr="00AE1C34">
        <w:rPr>
          <w:rFonts w:ascii="Arial" w:hAnsi="Arial" w:cs="Arial"/>
          <w:b/>
          <w:bCs/>
          <w:sz w:val="21"/>
          <w:szCs w:val="21"/>
          <w:lang w:val="en-GB"/>
        </w:rPr>
        <w:t>pilot water quality monitoring programme</w:t>
      </w:r>
      <w:r w:rsidRPr="00336699">
        <w:rPr>
          <w:rStyle w:val="FootnoteReference"/>
          <w:rFonts w:ascii="Arial" w:hAnsi="Arial" w:cs="Arial"/>
          <w:sz w:val="21"/>
          <w:szCs w:val="21"/>
          <w:lang w:val="en-GB"/>
        </w:rPr>
        <w:footnoteReference w:id="1"/>
      </w:r>
      <w:r>
        <w:rPr>
          <w:rFonts w:ascii="Arial" w:hAnsi="Arial" w:cs="Arial"/>
          <w:sz w:val="21"/>
          <w:szCs w:val="21"/>
          <w:lang w:val="en-GB"/>
        </w:rPr>
        <w:t xml:space="preserve">. </w:t>
      </w:r>
    </w:p>
    <w:p w14:paraId="790E67EE" w14:textId="1618D3EE" w:rsidR="00992675" w:rsidRDefault="00992675" w:rsidP="00992675">
      <w:pPr>
        <w:suppressAutoHyphens/>
        <w:spacing w:after="120"/>
        <w:jc w:val="both"/>
        <w:rPr>
          <w:rFonts w:ascii="Arial" w:hAnsi="Arial" w:cs="Arial"/>
          <w:sz w:val="21"/>
          <w:szCs w:val="21"/>
          <w:lang w:val="en-GB"/>
        </w:rPr>
      </w:pPr>
      <w:r>
        <w:rPr>
          <w:rFonts w:ascii="Arial" w:hAnsi="Arial" w:cs="Arial"/>
          <w:sz w:val="21"/>
          <w:szCs w:val="21"/>
          <w:lang w:val="en-GB"/>
        </w:rPr>
        <w:t xml:space="preserve">The outline of the pilot </w:t>
      </w:r>
      <w:r w:rsidRPr="00DA026A">
        <w:rPr>
          <w:rFonts w:ascii="Arial" w:hAnsi="Arial" w:cs="Arial"/>
          <w:b/>
          <w:bCs/>
          <w:sz w:val="21"/>
          <w:szCs w:val="21"/>
          <w:lang w:val="en-GB"/>
        </w:rPr>
        <w:t>monitoring programme</w:t>
      </w:r>
      <w:r>
        <w:rPr>
          <w:rFonts w:ascii="Arial" w:hAnsi="Arial" w:cs="Arial"/>
          <w:b/>
          <w:bCs/>
          <w:sz w:val="21"/>
          <w:szCs w:val="21"/>
          <w:lang w:val="en-GB"/>
        </w:rPr>
        <w:t xml:space="preserve"> design</w:t>
      </w:r>
      <w:r>
        <w:rPr>
          <w:rFonts w:ascii="Arial" w:hAnsi="Arial" w:cs="Arial"/>
          <w:sz w:val="21"/>
          <w:szCs w:val="21"/>
          <w:lang w:val="en-GB"/>
        </w:rPr>
        <w:t xml:space="preserve">, comprising surface- and groundwater quality monitoring, will be made available to the selected candidates </w:t>
      </w:r>
    </w:p>
    <w:p w14:paraId="38B606D4" w14:textId="5758218E" w:rsidR="00992675" w:rsidRDefault="00992675" w:rsidP="00992675">
      <w:pPr>
        <w:suppressAutoHyphens/>
        <w:spacing w:after="120"/>
        <w:jc w:val="both"/>
        <w:rPr>
          <w:rFonts w:ascii="Arial" w:hAnsi="Arial" w:cs="Arial"/>
          <w:sz w:val="21"/>
          <w:szCs w:val="21"/>
          <w:lang w:val="en-GB"/>
        </w:rPr>
      </w:pPr>
      <w:r>
        <w:rPr>
          <w:rFonts w:ascii="Arial" w:hAnsi="Arial" w:cs="Arial"/>
          <w:sz w:val="21"/>
          <w:szCs w:val="21"/>
          <w:lang w:val="en-GB"/>
        </w:rPr>
        <w:t xml:space="preserve">The central </w:t>
      </w:r>
      <w:r w:rsidRPr="00FC44E7">
        <w:rPr>
          <w:rFonts w:ascii="Arial" w:hAnsi="Arial" w:cs="Arial"/>
          <w:b/>
          <w:bCs/>
          <w:sz w:val="21"/>
          <w:szCs w:val="21"/>
          <w:lang w:val="en-GB"/>
        </w:rPr>
        <w:t>responsibility over the implementation of the pilot monitoring programme rests within HMIK</w:t>
      </w:r>
      <w:r>
        <w:rPr>
          <w:rFonts w:ascii="Arial" w:hAnsi="Arial" w:cs="Arial"/>
          <w:sz w:val="21"/>
          <w:szCs w:val="21"/>
          <w:lang w:val="en-GB"/>
        </w:rPr>
        <w:t xml:space="preserve"> as per the national regulations.</w:t>
      </w:r>
      <w:r w:rsidR="005B6A0F">
        <w:rPr>
          <w:rFonts w:ascii="Arial" w:hAnsi="Arial" w:cs="Arial"/>
          <w:sz w:val="21"/>
          <w:szCs w:val="21"/>
          <w:lang w:val="en-GB"/>
        </w:rPr>
        <w:t xml:space="preserve"> T</w:t>
      </w:r>
      <w:r>
        <w:rPr>
          <w:rFonts w:ascii="Arial" w:hAnsi="Arial" w:cs="Arial"/>
          <w:sz w:val="21"/>
          <w:szCs w:val="21"/>
          <w:lang w:val="en-GB"/>
        </w:rPr>
        <w:t xml:space="preserve">o be able to cover all required monitoring parameters, their internal capacities </w:t>
      </w:r>
      <w:r w:rsidR="005B6A0F">
        <w:rPr>
          <w:rFonts w:ascii="Arial" w:hAnsi="Arial" w:cs="Arial"/>
          <w:sz w:val="21"/>
          <w:szCs w:val="21"/>
          <w:lang w:val="en-GB"/>
        </w:rPr>
        <w:t xml:space="preserve">need to </w:t>
      </w:r>
      <w:r>
        <w:rPr>
          <w:rFonts w:ascii="Arial" w:hAnsi="Arial" w:cs="Arial"/>
          <w:sz w:val="21"/>
          <w:szCs w:val="21"/>
          <w:lang w:val="en-GB"/>
        </w:rPr>
        <w:t xml:space="preserve">be strengthened by </w:t>
      </w:r>
      <w:r w:rsidRPr="00FC44E7">
        <w:rPr>
          <w:rFonts w:ascii="Arial" w:hAnsi="Arial" w:cs="Arial"/>
          <w:b/>
          <w:bCs/>
          <w:sz w:val="21"/>
          <w:szCs w:val="21"/>
          <w:lang w:val="en-GB"/>
        </w:rPr>
        <w:t>externally provided experts</w:t>
      </w:r>
      <w:r>
        <w:rPr>
          <w:rFonts w:ascii="Arial" w:hAnsi="Arial" w:cs="Arial"/>
          <w:sz w:val="21"/>
          <w:szCs w:val="21"/>
          <w:lang w:val="en-GB"/>
        </w:rPr>
        <w:t xml:space="preserve">. This applies to the monitoring of </w:t>
      </w:r>
      <w:r>
        <w:rPr>
          <w:rFonts w:ascii="Arial" w:hAnsi="Arial" w:cs="Arial"/>
          <w:b/>
          <w:bCs/>
          <w:sz w:val="21"/>
          <w:szCs w:val="21"/>
          <w:lang w:val="en-GB"/>
        </w:rPr>
        <w:t>chemical and physical parameters</w:t>
      </w:r>
      <w:r>
        <w:rPr>
          <w:rFonts w:ascii="Arial" w:hAnsi="Arial" w:cs="Arial"/>
          <w:sz w:val="21"/>
          <w:szCs w:val="21"/>
          <w:lang w:val="en-GB"/>
        </w:rPr>
        <w:t xml:space="preserve">, for which six experts (temporary support staff) will be provided to HMIK as per the Letter of Agreement governing the implementation of the pilot monitoring programme. </w:t>
      </w:r>
    </w:p>
    <w:p w14:paraId="3A30C61D" w14:textId="0468E750" w:rsidR="00992675" w:rsidRDefault="00992675" w:rsidP="00992675">
      <w:pPr>
        <w:suppressAutoHyphens/>
        <w:spacing w:after="120"/>
        <w:jc w:val="both"/>
        <w:rPr>
          <w:rFonts w:ascii="Arial" w:hAnsi="Arial" w:cs="Arial"/>
          <w:sz w:val="21"/>
          <w:szCs w:val="21"/>
          <w:lang w:val="en-GB"/>
        </w:rPr>
      </w:pPr>
      <w:r>
        <w:rPr>
          <w:rFonts w:ascii="Arial" w:hAnsi="Arial" w:cs="Arial"/>
          <w:sz w:val="21"/>
          <w:szCs w:val="21"/>
          <w:lang w:val="en-GB"/>
        </w:rPr>
        <w:t xml:space="preserve">These TORs describe the </w:t>
      </w:r>
      <w:r w:rsidRPr="00FC44E7">
        <w:rPr>
          <w:rFonts w:ascii="Arial" w:hAnsi="Arial" w:cs="Arial"/>
          <w:b/>
          <w:bCs/>
          <w:sz w:val="21"/>
          <w:szCs w:val="21"/>
          <w:lang w:val="en-GB"/>
        </w:rPr>
        <w:t xml:space="preserve">scope of work of </w:t>
      </w:r>
      <w:r>
        <w:rPr>
          <w:rFonts w:ascii="Arial" w:hAnsi="Arial" w:cs="Arial"/>
          <w:b/>
          <w:bCs/>
          <w:sz w:val="21"/>
          <w:szCs w:val="21"/>
          <w:lang w:val="en-GB"/>
        </w:rPr>
        <w:t>six</w:t>
      </w:r>
      <w:r w:rsidRPr="00FC44E7">
        <w:rPr>
          <w:rFonts w:ascii="Arial" w:hAnsi="Arial" w:cs="Arial"/>
          <w:b/>
          <w:bCs/>
          <w:sz w:val="21"/>
          <w:szCs w:val="21"/>
          <w:lang w:val="en-GB"/>
        </w:rPr>
        <w:t xml:space="preserve"> </w:t>
      </w:r>
      <w:r>
        <w:rPr>
          <w:rFonts w:ascii="Arial" w:hAnsi="Arial" w:cs="Arial"/>
          <w:b/>
          <w:bCs/>
          <w:sz w:val="21"/>
          <w:szCs w:val="21"/>
          <w:lang w:val="en-GB"/>
        </w:rPr>
        <w:t xml:space="preserve">(6) water quality monitoring (laboratory) experts </w:t>
      </w:r>
      <w:r>
        <w:rPr>
          <w:rFonts w:ascii="Arial" w:hAnsi="Arial" w:cs="Arial"/>
          <w:sz w:val="21"/>
          <w:szCs w:val="21"/>
          <w:lang w:val="en-GB"/>
        </w:rPr>
        <w:t xml:space="preserve">who will be responsible for monitoring of the chemical and physical parameters in surface and ground </w:t>
      </w:r>
      <w:r>
        <w:rPr>
          <w:rFonts w:ascii="Arial" w:hAnsi="Arial" w:cs="Arial"/>
          <w:sz w:val="21"/>
          <w:szCs w:val="21"/>
          <w:lang w:val="en-GB"/>
        </w:rPr>
        <w:lastRenderedPageBreak/>
        <w:t>waters, namely:</w:t>
      </w:r>
    </w:p>
    <w:p w14:paraId="3D65153F" w14:textId="2BDA5B0B" w:rsidR="00992675" w:rsidRPr="0008223B" w:rsidRDefault="00992675" w:rsidP="00992675">
      <w:pPr>
        <w:pStyle w:val="ListParagraph"/>
        <w:numPr>
          <w:ilvl w:val="0"/>
          <w:numId w:val="11"/>
        </w:numPr>
        <w:suppressAutoHyphens/>
        <w:spacing w:after="60"/>
        <w:jc w:val="both"/>
        <w:rPr>
          <w:rFonts w:ascii="Arial" w:hAnsi="Arial" w:cs="Arial"/>
          <w:bCs/>
          <w:color w:val="000000"/>
          <w:sz w:val="21"/>
          <w:szCs w:val="21"/>
          <w:lang w:val="en-GB"/>
        </w:rPr>
      </w:pPr>
      <w:r w:rsidRPr="0008223B">
        <w:rPr>
          <w:rFonts w:ascii="Arial" w:hAnsi="Arial" w:cs="Arial"/>
          <w:bCs/>
          <w:color w:val="000000"/>
          <w:sz w:val="21"/>
          <w:szCs w:val="21"/>
          <w:lang w:val="en-GB"/>
        </w:rPr>
        <w:t>Coordinator of</w:t>
      </w:r>
      <w:r w:rsidR="00BB24EE" w:rsidRPr="0008223B">
        <w:rPr>
          <w:rFonts w:ascii="Arial" w:hAnsi="Arial" w:cs="Arial"/>
          <w:bCs/>
          <w:color w:val="000000"/>
          <w:sz w:val="21"/>
          <w:szCs w:val="21"/>
          <w:lang w:val="en-GB"/>
        </w:rPr>
        <w:t xml:space="preserve"> the</w:t>
      </w:r>
      <w:r w:rsidRPr="0008223B">
        <w:rPr>
          <w:rFonts w:ascii="Arial" w:hAnsi="Arial" w:cs="Arial"/>
          <w:bCs/>
          <w:color w:val="000000"/>
          <w:sz w:val="21"/>
          <w:szCs w:val="21"/>
          <w:lang w:val="en-GB"/>
        </w:rPr>
        <w:t xml:space="preserve"> Pilot Monitoring Program – 1 position</w:t>
      </w:r>
    </w:p>
    <w:p w14:paraId="69ECDC5D" w14:textId="243D9372" w:rsidR="00992675" w:rsidRPr="0008223B" w:rsidRDefault="00992675" w:rsidP="00992675">
      <w:pPr>
        <w:pStyle w:val="ListParagraph"/>
        <w:numPr>
          <w:ilvl w:val="0"/>
          <w:numId w:val="11"/>
        </w:numPr>
        <w:suppressAutoHyphens/>
        <w:spacing w:after="60"/>
        <w:jc w:val="both"/>
        <w:rPr>
          <w:rFonts w:ascii="Arial" w:hAnsi="Arial" w:cs="Arial"/>
          <w:bCs/>
          <w:color w:val="000000"/>
          <w:sz w:val="21"/>
          <w:szCs w:val="21"/>
          <w:lang w:val="en-GB"/>
        </w:rPr>
      </w:pPr>
      <w:r w:rsidRPr="0008223B">
        <w:rPr>
          <w:rFonts w:ascii="Arial" w:hAnsi="Arial" w:cs="Arial"/>
          <w:bCs/>
          <w:color w:val="000000"/>
          <w:sz w:val="21"/>
          <w:szCs w:val="21"/>
          <w:lang w:val="en-GB"/>
        </w:rPr>
        <w:t xml:space="preserve">Laboratory specialist for </w:t>
      </w:r>
      <w:r w:rsidR="001275F1" w:rsidRPr="0008223B">
        <w:rPr>
          <w:rFonts w:ascii="Arial" w:hAnsi="Arial" w:cs="Arial"/>
          <w:bCs/>
          <w:color w:val="000000"/>
          <w:sz w:val="21"/>
          <w:szCs w:val="21"/>
          <w:lang w:val="en-GB"/>
        </w:rPr>
        <w:t>analytical chemistry</w:t>
      </w:r>
      <w:r w:rsidRPr="0008223B">
        <w:rPr>
          <w:rFonts w:ascii="Arial" w:hAnsi="Arial" w:cs="Arial"/>
          <w:bCs/>
          <w:color w:val="000000"/>
          <w:sz w:val="21"/>
          <w:szCs w:val="21"/>
          <w:lang w:val="en-GB"/>
        </w:rPr>
        <w:t xml:space="preserve"> – 2 positions</w:t>
      </w:r>
    </w:p>
    <w:p w14:paraId="3ECECAC1" w14:textId="7CFB936F" w:rsidR="00992675" w:rsidRPr="0008223B" w:rsidRDefault="00992675" w:rsidP="00992675">
      <w:pPr>
        <w:pStyle w:val="ListParagraph"/>
        <w:numPr>
          <w:ilvl w:val="0"/>
          <w:numId w:val="11"/>
        </w:numPr>
        <w:suppressAutoHyphens/>
        <w:spacing w:after="60"/>
        <w:jc w:val="both"/>
        <w:rPr>
          <w:rFonts w:ascii="Arial" w:hAnsi="Arial" w:cs="Arial"/>
          <w:bCs/>
          <w:color w:val="000000"/>
          <w:sz w:val="21"/>
          <w:szCs w:val="21"/>
          <w:lang w:val="en-GB"/>
        </w:rPr>
      </w:pPr>
      <w:r w:rsidRPr="0008223B">
        <w:rPr>
          <w:rFonts w:ascii="Arial" w:hAnsi="Arial" w:cs="Arial"/>
          <w:bCs/>
          <w:color w:val="000000"/>
          <w:sz w:val="21"/>
          <w:szCs w:val="21"/>
          <w:lang w:val="en-GB"/>
        </w:rPr>
        <w:t xml:space="preserve">Laboratory specialist for </w:t>
      </w:r>
      <w:r w:rsidR="001275F1" w:rsidRPr="0008223B">
        <w:rPr>
          <w:rFonts w:ascii="Arial" w:hAnsi="Arial" w:cs="Arial"/>
          <w:bCs/>
          <w:color w:val="000000"/>
          <w:sz w:val="21"/>
          <w:szCs w:val="21"/>
          <w:lang w:val="en-GB"/>
        </w:rPr>
        <w:t>SPF UV-VIS and IC &amp; AAS</w:t>
      </w:r>
      <w:r w:rsidRPr="0008223B">
        <w:rPr>
          <w:rFonts w:ascii="Arial" w:hAnsi="Arial" w:cs="Arial"/>
          <w:bCs/>
          <w:color w:val="000000"/>
          <w:sz w:val="21"/>
          <w:szCs w:val="21"/>
          <w:lang w:val="en-GB"/>
        </w:rPr>
        <w:t xml:space="preserve"> – 2 positions</w:t>
      </w:r>
    </w:p>
    <w:p w14:paraId="26BECE38" w14:textId="2CBD83F0" w:rsidR="00992675" w:rsidRPr="00836A96" w:rsidRDefault="00992675" w:rsidP="00836A96">
      <w:pPr>
        <w:pStyle w:val="ListParagraph"/>
        <w:numPr>
          <w:ilvl w:val="0"/>
          <w:numId w:val="11"/>
        </w:numPr>
        <w:suppressAutoHyphens/>
        <w:spacing w:after="60"/>
        <w:contextualSpacing/>
        <w:jc w:val="both"/>
        <w:rPr>
          <w:rFonts w:ascii="Arial" w:hAnsi="Arial" w:cs="Arial"/>
          <w:bCs/>
          <w:color w:val="000000"/>
          <w:sz w:val="20"/>
          <w:szCs w:val="20"/>
          <w:lang w:val="en-GB"/>
        </w:rPr>
      </w:pPr>
      <w:r w:rsidRPr="0008223B">
        <w:rPr>
          <w:rFonts w:ascii="Arial" w:hAnsi="Arial" w:cs="Arial"/>
          <w:bCs/>
          <w:color w:val="000000"/>
          <w:sz w:val="21"/>
          <w:szCs w:val="21"/>
          <w:lang w:val="en-GB"/>
        </w:rPr>
        <w:t>Laboratory technician – 1 position</w:t>
      </w:r>
    </w:p>
    <w:p w14:paraId="7D7B6999" w14:textId="77777777" w:rsidR="00836A96" w:rsidRPr="00836A96" w:rsidRDefault="00836A96" w:rsidP="00836A96">
      <w:pPr>
        <w:pStyle w:val="ListParagraph"/>
        <w:suppressAutoHyphens/>
        <w:spacing w:after="60"/>
        <w:ind w:left="720" w:firstLine="0"/>
        <w:contextualSpacing/>
        <w:jc w:val="both"/>
        <w:rPr>
          <w:rFonts w:ascii="Arial" w:hAnsi="Arial" w:cs="Arial"/>
          <w:bCs/>
          <w:color w:val="000000"/>
          <w:sz w:val="20"/>
          <w:szCs w:val="20"/>
          <w:lang w:val="en-GB"/>
        </w:rPr>
      </w:pPr>
    </w:p>
    <w:p w14:paraId="27A49AD0" w14:textId="0CE95F3E" w:rsidR="00D16F1E" w:rsidRPr="00E90703" w:rsidRDefault="00D16F1E" w:rsidP="00E90703">
      <w:pPr>
        <w:pStyle w:val="ListParagraph"/>
        <w:numPr>
          <w:ilvl w:val="0"/>
          <w:numId w:val="13"/>
        </w:numPr>
        <w:suppressAutoHyphens/>
        <w:spacing w:after="120"/>
        <w:jc w:val="both"/>
        <w:rPr>
          <w:rFonts w:ascii="Arial" w:hAnsi="Arial" w:cs="Arial"/>
          <w:b/>
          <w:smallCaps/>
          <w:color w:val="0087A5"/>
          <w:u w:val="single"/>
        </w:rPr>
      </w:pPr>
      <w:r w:rsidRPr="00E90703">
        <w:rPr>
          <w:rFonts w:ascii="Arial" w:hAnsi="Arial" w:cs="Arial"/>
          <w:b/>
          <w:smallCaps/>
          <w:color w:val="0087A5"/>
          <w:u w:val="single"/>
        </w:rPr>
        <w:t>DUTIES AND RESPONSIBILITIES OF THE ‘</w:t>
      </w:r>
      <w:r w:rsidR="00DC3863" w:rsidRPr="00E90703">
        <w:rPr>
          <w:rFonts w:ascii="Arial" w:hAnsi="Arial" w:cs="Arial"/>
          <w:b/>
          <w:smallCaps/>
          <w:color w:val="0087A5"/>
          <w:u w:val="single"/>
        </w:rPr>
        <w:t>COORDINATOR OF PILOT MONITORING PROGRAM</w:t>
      </w:r>
      <w:r w:rsidRPr="00E90703">
        <w:rPr>
          <w:rFonts w:ascii="Arial" w:hAnsi="Arial" w:cs="Arial"/>
          <w:b/>
          <w:smallCaps/>
          <w:color w:val="0087A5"/>
          <w:u w:val="single"/>
        </w:rPr>
        <w:t>’</w:t>
      </w:r>
    </w:p>
    <w:p w14:paraId="70D3D65B" w14:textId="390DF0AB" w:rsidR="00D16F1E" w:rsidRPr="004754B3" w:rsidRDefault="00D16F1E" w:rsidP="00D16F1E">
      <w:pPr>
        <w:widowControl/>
        <w:suppressAutoHyphens/>
        <w:adjustRightInd w:val="0"/>
        <w:spacing w:after="120"/>
        <w:jc w:val="both"/>
        <w:rPr>
          <w:rFonts w:ascii="Arial" w:hAnsi="Arial" w:cs="Arial"/>
          <w:iCs/>
        </w:rPr>
      </w:pPr>
      <w:bookmarkStart w:id="0" w:name="_Hlk100828063"/>
      <w:r w:rsidRPr="004754B3">
        <w:rPr>
          <w:rFonts w:ascii="Arial" w:hAnsi="Arial" w:cs="Arial"/>
          <w:iCs/>
        </w:rPr>
        <w:t xml:space="preserve">Under the direct supervision of </w:t>
      </w:r>
      <w:r w:rsidR="00E90703" w:rsidRPr="004754B3">
        <w:rPr>
          <w:rFonts w:ascii="Arial" w:hAnsi="Arial" w:cs="Arial"/>
          <w:iCs/>
        </w:rPr>
        <w:t xml:space="preserve">the Head of </w:t>
      </w:r>
      <w:r w:rsidR="00E90703">
        <w:rPr>
          <w:rFonts w:ascii="Arial" w:hAnsi="Arial" w:cs="Arial"/>
          <w:iCs/>
        </w:rPr>
        <w:t>HMIK</w:t>
      </w:r>
      <w:r w:rsidR="00E90703" w:rsidRPr="004754B3">
        <w:rPr>
          <w:rFonts w:ascii="Arial" w:hAnsi="Arial" w:cs="Arial"/>
          <w:iCs/>
        </w:rPr>
        <w:t xml:space="preserve">, </w:t>
      </w:r>
      <w:r w:rsidR="00E90703">
        <w:rPr>
          <w:rFonts w:ascii="Arial" w:hAnsi="Arial" w:cs="Arial"/>
          <w:iCs/>
        </w:rPr>
        <w:t xml:space="preserve">and </w:t>
      </w:r>
      <w:r w:rsidRPr="004754B3">
        <w:rPr>
          <w:rFonts w:ascii="Arial" w:hAnsi="Arial" w:cs="Arial"/>
          <w:iCs/>
        </w:rPr>
        <w:t>an assigned IWRM-K Senior Adviser</w:t>
      </w:r>
      <w:r w:rsidR="00E90703">
        <w:rPr>
          <w:rFonts w:ascii="Arial" w:hAnsi="Arial" w:cs="Arial"/>
          <w:iCs/>
        </w:rPr>
        <w:t>,</w:t>
      </w:r>
      <w:r w:rsidRPr="004754B3">
        <w:rPr>
          <w:rFonts w:ascii="Arial" w:hAnsi="Arial" w:cs="Arial"/>
          <w:iCs/>
        </w:rPr>
        <w:t xml:space="preserve"> the </w:t>
      </w:r>
      <w:r w:rsidR="00DC3863">
        <w:rPr>
          <w:rFonts w:ascii="Arial" w:hAnsi="Arial" w:cs="Arial"/>
          <w:b/>
          <w:bCs/>
          <w:i/>
        </w:rPr>
        <w:t xml:space="preserve">Coordinator of </w:t>
      </w:r>
      <w:r w:rsidR="00BB24EE">
        <w:rPr>
          <w:rFonts w:ascii="Arial" w:hAnsi="Arial" w:cs="Arial"/>
          <w:b/>
          <w:bCs/>
          <w:i/>
        </w:rPr>
        <w:t xml:space="preserve">the </w:t>
      </w:r>
      <w:r w:rsidR="00DC3863">
        <w:rPr>
          <w:rFonts w:ascii="Arial" w:hAnsi="Arial" w:cs="Arial"/>
          <w:b/>
          <w:bCs/>
          <w:i/>
        </w:rPr>
        <w:t>Pilot Monitoring Program</w:t>
      </w:r>
      <w:r w:rsidRPr="004754B3">
        <w:rPr>
          <w:rFonts w:ascii="Arial" w:hAnsi="Arial" w:cs="Arial"/>
          <w:b/>
          <w:bCs/>
          <w:i/>
        </w:rPr>
        <w:t xml:space="preserve"> </w:t>
      </w:r>
      <w:r w:rsidRPr="004754B3">
        <w:rPr>
          <w:rFonts w:ascii="Arial" w:hAnsi="Arial" w:cs="Arial"/>
          <w:iCs/>
        </w:rPr>
        <w:t xml:space="preserve">will support </w:t>
      </w:r>
      <w:r w:rsidR="00DC3863">
        <w:rPr>
          <w:rFonts w:ascii="Arial" w:hAnsi="Arial" w:cs="Arial"/>
          <w:iCs/>
        </w:rPr>
        <w:t>HMIK</w:t>
      </w:r>
      <w:r w:rsidRPr="004754B3">
        <w:rPr>
          <w:rFonts w:ascii="Arial" w:hAnsi="Arial" w:cs="Arial"/>
          <w:iCs/>
        </w:rPr>
        <w:t xml:space="preserve"> in the </w:t>
      </w:r>
      <w:r w:rsidR="00DC3863">
        <w:rPr>
          <w:rFonts w:ascii="Arial" w:hAnsi="Arial" w:cs="Arial"/>
          <w:iCs/>
        </w:rPr>
        <w:t xml:space="preserve">implementation of the Pilot Monitoring Program, </w:t>
      </w:r>
      <w:r w:rsidRPr="004754B3">
        <w:rPr>
          <w:rFonts w:ascii="Arial" w:hAnsi="Arial" w:cs="Arial"/>
          <w:iCs/>
        </w:rPr>
        <w:t xml:space="preserve">by undertaking the following key tasks: </w:t>
      </w:r>
    </w:p>
    <w:bookmarkEnd w:id="0"/>
    <w:p w14:paraId="7919CD9B" w14:textId="103942A6" w:rsidR="00CA7099" w:rsidRDefault="003517B2"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Based on the Monitoring Program, and in close coordination with the respective HMIK staff, prepare</w:t>
      </w:r>
      <w:r w:rsidR="00BA328D">
        <w:rPr>
          <w:rFonts w:ascii="Arial" w:hAnsi="Arial" w:cs="Arial"/>
        </w:rPr>
        <w:t>s</w:t>
      </w:r>
      <w:r>
        <w:rPr>
          <w:rFonts w:ascii="Arial" w:hAnsi="Arial" w:cs="Arial"/>
        </w:rPr>
        <w:t xml:space="preserve"> the detailed activity plan for monitoring</w:t>
      </w:r>
      <w:r w:rsidR="008E4FAC">
        <w:rPr>
          <w:rFonts w:ascii="Arial" w:hAnsi="Arial" w:cs="Arial"/>
        </w:rPr>
        <w:t>. The plan need</w:t>
      </w:r>
      <w:r w:rsidR="00BA328D">
        <w:rPr>
          <w:rFonts w:ascii="Arial" w:hAnsi="Arial" w:cs="Arial"/>
        </w:rPr>
        <w:t>s</w:t>
      </w:r>
      <w:r w:rsidR="008E4FAC">
        <w:rPr>
          <w:rFonts w:ascii="Arial" w:hAnsi="Arial" w:cs="Arial"/>
        </w:rPr>
        <w:t xml:space="preserve"> to be harmonized with the plan of activities of HMIK</w:t>
      </w:r>
      <w:r w:rsidR="00BA328D">
        <w:rPr>
          <w:rFonts w:ascii="Arial" w:hAnsi="Arial" w:cs="Arial"/>
        </w:rPr>
        <w:t>.</w:t>
      </w:r>
    </w:p>
    <w:p w14:paraId="38C45DDD" w14:textId="740767F4" w:rsidR="008E4FAC" w:rsidRDefault="00D83D5A"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Leads the o</w:t>
      </w:r>
      <w:r w:rsidR="008E4FAC">
        <w:rPr>
          <w:rFonts w:ascii="Arial" w:hAnsi="Arial" w:cs="Arial"/>
        </w:rPr>
        <w:t>verall coordination of the day-to-day activities of the pilot monitoring program, including coordination of activities of monitoring teams and experts, field work (sampling visits), laboratory work, logistics, and overall coordination with other HM</w:t>
      </w:r>
      <w:r w:rsidR="00B5224C">
        <w:rPr>
          <w:rFonts w:ascii="Arial" w:hAnsi="Arial" w:cs="Arial"/>
        </w:rPr>
        <w:t>I</w:t>
      </w:r>
      <w:r w:rsidR="008E4FAC">
        <w:rPr>
          <w:rFonts w:ascii="Arial" w:hAnsi="Arial" w:cs="Arial"/>
        </w:rPr>
        <w:t>K</w:t>
      </w:r>
      <w:r w:rsidR="00B5224C">
        <w:rPr>
          <w:rFonts w:ascii="Arial" w:hAnsi="Arial" w:cs="Arial"/>
        </w:rPr>
        <w:t xml:space="preserve"> </w:t>
      </w:r>
      <w:r w:rsidR="008E4FAC">
        <w:rPr>
          <w:rFonts w:ascii="Arial" w:hAnsi="Arial" w:cs="Arial"/>
        </w:rPr>
        <w:t xml:space="preserve">teams. </w:t>
      </w:r>
    </w:p>
    <w:p w14:paraId="5798F543" w14:textId="776618C4" w:rsidR="002E2347" w:rsidRDefault="002E2347"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Provides the necessary guidance to</w:t>
      </w:r>
      <w:r w:rsidR="008619D0">
        <w:rPr>
          <w:rFonts w:ascii="Arial" w:hAnsi="Arial" w:cs="Arial"/>
        </w:rPr>
        <w:t xml:space="preserve"> the</w:t>
      </w:r>
      <w:r>
        <w:rPr>
          <w:rFonts w:ascii="Arial" w:hAnsi="Arial" w:cs="Arial"/>
        </w:rPr>
        <w:t xml:space="preserve"> </w:t>
      </w:r>
      <w:r w:rsidR="008619D0">
        <w:rPr>
          <w:rFonts w:ascii="Arial" w:hAnsi="Arial" w:cs="Arial"/>
        </w:rPr>
        <w:t>team and</w:t>
      </w:r>
      <w:r>
        <w:rPr>
          <w:rFonts w:ascii="Arial" w:hAnsi="Arial" w:cs="Arial"/>
        </w:rPr>
        <w:t xml:space="preserve"> makes sure that each of the individual team member</w:t>
      </w:r>
      <w:r w:rsidR="005051D4">
        <w:rPr>
          <w:rFonts w:ascii="Arial" w:hAnsi="Arial" w:cs="Arial"/>
        </w:rPr>
        <w:t>s</w:t>
      </w:r>
      <w:r>
        <w:rPr>
          <w:rFonts w:ascii="Arial" w:hAnsi="Arial" w:cs="Arial"/>
        </w:rPr>
        <w:t xml:space="preserve"> is sufficiently instructed, has appropriately understood the task, the expected quality o</w:t>
      </w:r>
      <w:r w:rsidR="005051D4">
        <w:rPr>
          <w:rFonts w:ascii="Arial" w:hAnsi="Arial" w:cs="Arial"/>
        </w:rPr>
        <w:t>f</w:t>
      </w:r>
      <w:r>
        <w:rPr>
          <w:rFonts w:ascii="Arial" w:hAnsi="Arial" w:cs="Arial"/>
        </w:rPr>
        <w:t xml:space="preserve"> work and the expected deadlines.</w:t>
      </w:r>
    </w:p>
    <w:p w14:paraId="3B96DE5C" w14:textId="326709D1" w:rsidR="002E2347" w:rsidRDefault="002E2347"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Coordinate</w:t>
      </w:r>
      <w:r w:rsidR="00021806">
        <w:rPr>
          <w:rFonts w:ascii="Arial" w:hAnsi="Arial" w:cs="Arial"/>
        </w:rPr>
        <w:t>s</w:t>
      </w:r>
      <w:r>
        <w:rPr>
          <w:rFonts w:ascii="Arial" w:hAnsi="Arial" w:cs="Arial"/>
        </w:rPr>
        <w:t xml:space="preserve"> the outsourced monitoring activities, by regular coordination with the contracted external experts, and/or laboratories. This </w:t>
      </w:r>
      <w:r w:rsidR="00A6107E">
        <w:rPr>
          <w:rFonts w:ascii="Arial" w:hAnsi="Arial" w:cs="Arial"/>
        </w:rPr>
        <w:t>includes</w:t>
      </w:r>
      <w:r>
        <w:rPr>
          <w:rFonts w:ascii="Arial" w:hAnsi="Arial" w:cs="Arial"/>
        </w:rPr>
        <w:t xml:space="preserve"> supporting the procurement processes, monitoring of the implementation of the outsourced part of the program, and check</w:t>
      </w:r>
      <w:r w:rsidR="00A6107E">
        <w:rPr>
          <w:rFonts w:ascii="Arial" w:hAnsi="Arial" w:cs="Arial"/>
        </w:rPr>
        <w:t>s</w:t>
      </w:r>
      <w:r>
        <w:rPr>
          <w:rFonts w:ascii="Arial" w:hAnsi="Arial" w:cs="Arial"/>
        </w:rPr>
        <w:t>, control and integrate the monitoring results coming from different teams/experts</w:t>
      </w:r>
      <w:r w:rsidR="00560495">
        <w:rPr>
          <w:rFonts w:ascii="Arial" w:hAnsi="Arial" w:cs="Arial"/>
        </w:rPr>
        <w:t>/laboratories</w:t>
      </w:r>
      <w:r>
        <w:rPr>
          <w:rFonts w:ascii="Arial" w:hAnsi="Arial" w:cs="Arial"/>
        </w:rPr>
        <w:t>.</w:t>
      </w:r>
    </w:p>
    <w:p w14:paraId="0A10CC70" w14:textId="25F35332" w:rsidR="008E4FAC" w:rsidRPr="004754B3" w:rsidRDefault="00BA328D"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Develops </w:t>
      </w:r>
      <w:r w:rsidR="008E4FAC" w:rsidRPr="004754B3">
        <w:rPr>
          <w:rFonts w:ascii="Arial" w:hAnsi="Arial" w:cs="Arial"/>
        </w:rPr>
        <w:t xml:space="preserve">databases/repositories that will allow </w:t>
      </w:r>
      <w:r>
        <w:rPr>
          <w:rFonts w:ascii="Arial" w:hAnsi="Arial" w:cs="Arial"/>
        </w:rPr>
        <w:t>monitoring data storage, extraction, data processing and data reporting. This need to be done on close cooperation with data management expert of the HMIK, and the IWRM-K</w:t>
      </w:r>
      <w:r w:rsidR="008E4FAC" w:rsidRPr="004754B3">
        <w:rPr>
          <w:rFonts w:ascii="Arial" w:hAnsi="Arial" w:cs="Arial"/>
        </w:rPr>
        <w:t xml:space="preserve"> </w:t>
      </w:r>
    </w:p>
    <w:p w14:paraId="4931B77A" w14:textId="75048922" w:rsidR="008E4FAC" w:rsidRDefault="00BA328D"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Develops and maintain</w:t>
      </w:r>
      <w:r w:rsidR="00A6107E">
        <w:rPr>
          <w:rFonts w:ascii="Arial" w:hAnsi="Arial" w:cs="Arial"/>
        </w:rPr>
        <w:t>s</w:t>
      </w:r>
      <w:r>
        <w:rPr>
          <w:rFonts w:ascii="Arial" w:hAnsi="Arial" w:cs="Arial"/>
        </w:rPr>
        <w:t xml:space="preserve"> a simplified progress implementation monitoring/tracking </w:t>
      </w:r>
      <w:r w:rsidR="00A6107E">
        <w:rPr>
          <w:rFonts w:ascii="Arial" w:hAnsi="Arial" w:cs="Arial"/>
        </w:rPr>
        <w:t>system.</w:t>
      </w:r>
      <w:r>
        <w:rPr>
          <w:rFonts w:ascii="Arial" w:hAnsi="Arial" w:cs="Arial"/>
        </w:rPr>
        <w:t xml:space="preserve"> </w:t>
      </w:r>
    </w:p>
    <w:p w14:paraId="4500A58E" w14:textId="085697A3" w:rsidR="008E4FAC" w:rsidRDefault="008E4FAC"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As requested, participates in </w:t>
      </w:r>
      <w:r w:rsidR="00A6107E">
        <w:rPr>
          <w:rFonts w:ascii="Arial" w:hAnsi="Arial" w:cs="Arial"/>
        </w:rPr>
        <w:t>workshops</w:t>
      </w:r>
      <w:r w:rsidR="00BA328D">
        <w:rPr>
          <w:rFonts w:ascii="Arial" w:hAnsi="Arial" w:cs="Arial"/>
        </w:rPr>
        <w:t xml:space="preserve">, </w:t>
      </w:r>
      <w:r>
        <w:rPr>
          <w:rFonts w:ascii="Arial" w:hAnsi="Arial" w:cs="Arial"/>
        </w:rPr>
        <w:t>meetings</w:t>
      </w:r>
      <w:r w:rsidR="00BA328D">
        <w:rPr>
          <w:rFonts w:ascii="Arial" w:hAnsi="Arial" w:cs="Arial"/>
        </w:rPr>
        <w:t>, presentations</w:t>
      </w:r>
      <w:r>
        <w:rPr>
          <w:rFonts w:ascii="Arial" w:hAnsi="Arial" w:cs="Arial"/>
        </w:rPr>
        <w:t xml:space="preserve"> to present the work and results of the monitoring activities, and to </w:t>
      </w:r>
      <w:r w:rsidRPr="004754B3">
        <w:rPr>
          <w:rFonts w:ascii="Arial" w:hAnsi="Arial" w:cs="Arial"/>
        </w:rPr>
        <w:t>transfer practical newly gained knowledge among existing and new peers/colleagues.</w:t>
      </w:r>
    </w:p>
    <w:p w14:paraId="264C4E62" w14:textId="5E6B1568" w:rsidR="00BA328D" w:rsidRDefault="00BA328D"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Prepares quarterly reports (after each monitoring season) containing the activities carried out, monitoring results, challenges, and recommendations for the next steps. The monitoring results for each parameter, and each monitoring </w:t>
      </w:r>
      <w:r w:rsidR="00A6107E">
        <w:rPr>
          <w:rFonts w:ascii="Arial" w:hAnsi="Arial" w:cs="Arial"/>
        </w:rPr>
        <w:t>station</w:t>
      </w:r>
      <w:r>
        <w:rPr>
          <w:rFonts w:ascii="Arial" w:hAnsi="Arial" w:cs="Arial"/>
        </w:rPr>
        <w:t xml:space="preserve"> should be presented.</w:t>
      </w:r>
    </w:p>
    <w:p w14:paraId="377481D0" w14:textId="4C56A577" w:rsidR="00BA328D" w:rsidRDefault="00BA328D"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Prepares the final monitoring report that will encompass presentation of the results from all monitoring parameters in all monitoring stations.</w:t>
      </w:r>
      <w:r w:rsidR="00A6107E">
        <w:rPr>
          <w:rFonts w:ascii="Arial" w:hAnsi="Arial" w:cs="Arial"/>
        </w:rPr>
        <w:t xml:space="preserve"> The format of the report will be agreed with the HMIK. Any potential comments from experts will be addressed.</w:t>
      </w:r>
    </w:p>
    <w:p w14:paraId="393D4779" w14:textId="3E28B779" w:rsidR="00E90703" w:rsidRPr="00836A96" w:rsidRDefault="00284452"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Other tasks related to this position, as requested by the assigned supervisor.</w:t>
      </w:r>
    </w:p>
    <w:p w14:paraId="59D70FC1" w14:textId="641E7480" w:rsidR="00D16F1E" w:rsidRPr="00E90703" w:rsidRDefault="00D16F1E" w:rsidP="00E90703">
      <w:pPr>
        <w:pStyle w:val="ListParagraph"/>
        <w:numPr>
          <w:ilvl w:val="0"/>
          <w:numId w:val="4"/>
        </w:numPr>
        <w:suppressAutoHyphens/>
        <w:spacing w:after="120"/>
        <w:jc w:val="both"/>
        <w:rPr>
          <w:rFonts w:ascii="Arial" w:hAnsi="Arial" w:cs="Arial"/>
          <w:b/>
          <w:smallCaps/>
          <w:color w:val="0087A5"/>
          <w:u w:val="single"/>
        </w:rPr>
      </w:pPr>
      <w:r w:rsidRPr="00E90703">
        <w:rPr>
          <w:rFonts w:ascii="Arial" w:hAnsi="Arial" w:cs="Arial"/>
          <w:b/>
          <w:smallCaps/>
          <w:color w:val="0087A5"/>
          <w:u w:val="single"/>
        </w:rPr>
        <w:t xml:space="preserve">DUTIES AND RESPONSIBILITIES OF </w:t>
      </w:r>
      <w:r w:rsidR="005051D4">
        <w:rPr>
          <w:rFonts w:ascii="Arial" w:hAnsi="Arial" w:cs="Arial"/>
          <w:b/>
          <w:smallCaps/>
          <w:color w:val="0087A5"/>
          <w:u w:val="single"/>
        </w:rPr>
        <w:t>‘</w:t>
      </w:r>
      <w:r w:rsidR="00E90703" w:rsidRPr="00E90703">
        <w:rPr>
          <w:rFonts w:ascii="Arial" w:hAnsi="Arial" w:cs="Arial"/>
          <w:b/>
          <w:smallCaps/>
          <w:color w:val="0087A5"/>
          <w:u w:val="single"/>
        </w:rPr>
        <w:t xml:space="preserve">LABORATORY SPECIALIST FOR </w:t>
      </w:r>
      <w:r w:rsidR="001275F1">
        <w:rPr>
          <w:rFonts w:ascii="Arial" w:hAnsi="Arial" w:cs="Arial"/>
          <w:b/>
          <w:smallCaps/>
          <w:color w:val="0087A5"/>
          <w:u w:val="single"/>
        </w:rPr>
        <w:t xml:space="preserve">ANALYTICAL CHEMISTRY </w:t>
      </w:r>
      <w:r w:rsidR="005051D4">
        <w:rPr>
          <w:rFonts w:ascii="Arial" w:hAnsi="Arial" w:cs="Arial"/>
          <w:b/>
          <w:smallCaps/>
          <w:color w:val="0087A5"/>
          <w:u w:val="single"/>
        </w:rPr>
        <w:t xml:space="preserve"> </w:t>
      </w:r>
    </w:p>
    <w:p w14:paraId="27DE99D4" w14:textId="286C289C" w:rsidR="00E90703" w:rsidRPr="00E90703" w:rsidRDefault="00E90703" w:rsidP="00E90703">
      <w:pPr>
        <w:widowControl/>
        <w:suppressAutoHyphens/>
        <w:adjustRightInd w:val="0"/>
        <w:spacing w:after="120"/>
        <w:jc w:val="both"/>
        <w:rPr>
          <w:rFonts w:ascii="Arial" w:hAnsi="Arial" w:cs="Arial"/>
          <w:iCs/>
        </w:rPr>
      </w:pPr>
      <w:bookmarkStart w:id="1" w:name="_Hlk100831192"/>
      <w:r w:rsidRPr="00E90703">
        <w:rPr>
          <w:rFonts w:ascii="Arial" w:hAnsi="Arial" w:cs="Arial"/>
          <w:iCs/>
        </w:rPr>
        <w:t>Under the direct supervision of the Head of HMIK, and an assigned IWRM-K Senior Adviser,</w:t>
      </w:r>
      <w:r>
        <w:rPr>
          <w:rFonts w:ascii="Arial" w:hAnsi="Arial" w:cs="Arial"/>
          <w:iCs/>
        </w:rPr>
        <w:t xml:space="preserve"> and under the coordination of the</w:t>
      </w:r>
      <w:r w:rsidRPr="00E90703">
        <w:rPr>
          <w:rFonts w:ascii="Arial" w:hAnsi="Arial" w:cs="Arial"/>
          <w:b/>
          <w:bCs/>
          <w:i/>
        </w:rPr>
        <w:t xml:space="preserve"> </w:t>
      </w:r>
      <w:r w:rsidRPr="00E90703">
        <w:rPr>
          <w:rFonts w:ascii="Arial" w:hAnsi="Arial" w:cs="Arial"/>
          <w:iCs/>
        </w:rPr>
        <w:t xml:space="preserve">Coordinator of </w:t>
      </w:r>
      <w:r w:rsidR="007B5139">
        <w:rPr>
          <w:rFonts w:ascii="Arial" w:hAnsi="Arial" w:cs="Arial"/>
          <w:iCs/>
        </w:rPr>
        <w:t xml:space="preserve">the </w:t>
      </w:r>
      <w:r w:rsidRPr="00E90703">
        <w:rPr>
          <w:rFonts w:ascii="Arial" w:hAnsi="Arial" w:cs="Arial"/>
          <w:iCs/>
        </w:rPr>
        <w:t>Pilot Monitoring Program</w:t>
      </w:r>
      <w:r>
        <w:rPr>
          <w:rFonts w:ascii="Arial" w:hAnsi="Arial" w:cs="Arial"/>
          <w:iCs/>
        </w:rPr>
        <w:t xml:space="preserve">, </w:t>
      </w:r>
      <w:r w:rsidRPr="00E90703">
        <w:rPr>
          <w:rFonts w:ascii="Arial" w:hAnsi="Arial" w:cs="Arial"/>
          <w:b/>
          <w:bCs/>
          <w:i/>
        </w:rPr>
        <w:t>the Laboratory Specialist for Chemical Parameters</w:t>
      </w:r>
      <w:r>
        <w:rPr>
          <w:rFonts w:ascii="Arial" w:hAnsi="Arial" w:cs="Arial"/>
          <w:iCs/>
        </w:rPr>
        <w:t xml:space="preserve"> </w:t>
      </w:r>
      <w:r w:rsidRPr="00E90703">
        <w:rPr>
          <w:rFonts w:ascii="Arial" w:hAnsi="Arial" w:cs="Arial"/>
          <w:b/>
          <w:bCs/>
          <w:i/>
        </w:rPr>
        <w:t>will</w:t>
      </w:r>
      <w:r w:rsidRPr="00E90703">
        <w:rPr>
          <w:rFonts w:ascii="Arial" w:hAnsi="Arial" w:cs="Arial"/>
          <w:iCs/>
        </w:rPr>
        <w:t xml:space="preserve"> support HMIK in the implementation of the Pilot Monitoring Program, by undertaking the following key tasks: </w:t>
      </w:r>
    </w:p>
    <w:bookmarkEnd w:id="1"/>
    <w:p w14:paraId="4B392C55" w14:textId="1A828E38" w:rsidR="00445BE0" w:rsidRPr="00445BE0" w:rsidRDefault="007B5139"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P</w:t>
      </w:r>
      <w:r w:rsidR="008619D0">
        <w:rPr>
          <w:rFonts w:ascii="Arial" w:hAnsi="Arial" w:cs="Arial"/>
        </w:rPr>
        <w:t>rovides inputs to the plan for implementation of the Pilot Monitoring Program</w:t>
      </w:r>
      <w:r w:rsidR="00D03111">
        <w:rPr>
          <w:rFonts w:ascii="Arial" w:hAnsi="Arial" w:cs="Arial"/>
        </w:rPr>
        <w:t xml:space="preserve">. </w:t>
      </w:r>
    </w:p>
    <w:p w14:paraId="0AE2B804" w14:textId="32D0A77B" w:rsidR="00054BE3" w:rsidRPr="00054BE3" w:rsidRDefault="008619D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lastRenderedPageBreak/>
        <w:t>Prepares</w:t>
      </w:r>
      <w:r w:rsidR="00445BE0">
        <w:rPr>
          <w:rFonts w:ascii="Arial" w:hAnsi="Arial" w:cs="Arial"/>
        </w:rPr>
        <w:t xml:space="preserve"> the working conditions, tools and equipment, and</w:t>
      </w:r>
      <w:r>
        <w:rPr>
          <w:rFonts w:ascii="Arial" w:hAnsi="Arial" w:cs="Arial"/>
        </w:rPr>
        <w:t xml:space="preserve"> the water samples for determination of chemical parameters, </w:t>
      </w:r>
      <w:r w:rsidR="00445BE0">
        <w:rPr>
          <w:rFonts w:ascii="Arial" w:hAnsi="Arial" w:cs="Arial"/>
        </w:rPr>
        <w:t xml:space="preserve">using ICP-MS and GC-MS </w:t>
      </w:r>
      <w:r w:rsidR="00054BE3">
        <w:rPr>
          <w:rFonts w:ascii="Arial" w:hAnsi="Arial" w:cs="Arial"/>
        </w:rPr>
        <w:t>equipment. Conserve the water samples in line with the standards as guided by the HMIK (related ISO standards)</w:t>
      </w:r>
    </w:p>
    <w:p w14:paraId="1C24F2F3" w14:textId="1009D2D2" w:rsidR="008619D0" w:rsidRDefault="008619D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Prepares standard solutions for creation of calibration curves, for </w:t>
      </w:r>
      <w:r w:rsidR="00445BE0">
        <w:rPr>
          <w:rFonts w:ascii="Arial" w:hAnsi="Arial" w:cs="Arial"/>
        </w:rPr>
        <w:t>related chemical parameters</w:t>
      </w:r>
      <w:r w:rsidR="00054BE3">
        <w:rPr>
          <w:rFonts w:ascii="Arial" w:hAnsi="Arial" w:cs="Arial"/>
        </w:rPr>
        <w:t>.</w:t>
      </w:r>
    </w:p>
    <w:p w14:paraId="7FF95B1E" w14:textId="7761D3C2" w:rsidR="008619D0" w:rsidRDefault="00445BE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Develops related methods in the ICP-MS and or GC-MS, as required, based on the ISO 28540 standard.</w:t>
      </w:r>
    </w:p>
    <w:p w14:paraId="00B63333" w14:textId="27435F11" w:rsidR="008619D0" w:rsidRDefault="00445BE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Reads, process</w:t>
      </w:r>
      <w:r w:rsidR="0089590C">
        <w:rPr>
          <w:rFonts w:ascii="Arial" w:hAnsi="Arial" w:cs="Arial"/>
        </w:rPr>
        <w:t>es</w:t>
      </w:r>
      <w:r>
        <w:rPr>
          <w:rFonts w:ascii="Arial" w:hAnsi="Arial" w:cs="Arial"/>
        </w:rPr>
        <w:t xml:space="preserve">, </w:t>
      </w:r>
      <w:proofErr w:type="gramStart"/>
      <w:r>
        <w:rPr>
          <w:rFonts w:ascii="Arial" w:hAnsi="Arial" w:cs="Arial"/>
        </w:rPr>
        <w:t>validate</w:t>
      </w:r>
      <w:r w:rsidR="0089590C">
        <w:rPr>
          <w:rFonts w:ascii="Arial" w:hAnsi="Arial" w:cs="Arial"/>
        </w:rPr>
        <w:t>s</w:t>
      </w:r>
      <w:proofErr w:type="gramEnd"/>
      <w:r>
        <w:rPr>
          <w:rFonts w:ascii="Arial" w:hAnsi="Arial" w:cs="Arial"/>
        </w:rPr>
        <w:t xml:space="preserve"> and register</w:t>
      </w:r>
      <w:r w:rsidR="0089590C">
        <w:rPr>
          <w:rFonts w:ascii="Arial" w:hAnsi="Arial" w:cs="Arial"/>
        </w:rPr>
        <w:t>s</w:t>
      </w:r>
      <w:r>
        <w:rPr>
          <w:rFonts w:ascii="Arial" w:hAnsi="Arial" w:cs="Arial"/>
        </w:rPr>
        <w:t xml:space="preserve"> the results from the ICP-MS and or GC-MS as relevant.</w:t>
      </w:r>
    </w:p>
    <w:p w14:paraId="392FC79F" w14:textId="40356A5B" w:rsidR="00445BE0" w:rsidRDefault="00445BE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Maintains the records for the activities carried out in accordance with the ISO 17025</w:t>
      </w:r>
    </w:p>
    <w:p w14:paraId="6FCD125D" w14:textId="2F80BD32" w:rsidR="00D03111" w:rsidRDefault="00054BE3"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As requested, </w:t>
      </w:r>
      <w:r w:rsidR="005051D4">
        <w:rPr>
          <w:rFonts w:ascii="Arial" w:hAnsi="Arial" w:cs="Arial"/>
        </w:rPr>
        <w:t>coordinates,</w:t>
      </w:r>
      <w:r>
        <w:rPr>
          <w:rFonts w:ascii="Arial" w:hAnsi="Arial" w:cs="Arial"/>
        </w:rPr>
        <w:t xml:space="preserve"> and cooperate</w:t>
      </w:r>
      <w:r w:rsidR="005051D4">
        <w:rPr>
          <w:rFonts w:ascii="Arial" w:hAnsi="Arial" w:cs="Arial"/>
        </w:rPr>
        <w:t>s</w:t>
      </w:r>
      <w:r>
        <w:rPr>
          <w:rFonts w:ascii="Arial" w:hAnsi="Arial" w:cs="Arial"/>
        </w:rPr>
        <w:t xml:space="preserve"> with other Pilot Monitoring Program team </w:t>
      </w:r>
      <w:r w:rsidR="005051D4">
        <w:rPr>
          <w:rFonts w:ascii="Arial" w:hAnsi="Arial" w:cs="Arial"/>
        </w:rPr>
        <w:t xml:space="preserve">members </w:t>
      </w:r>
      <w:r>
        <w:rPr>
          <w:rFonts w:ascii="Arial" w:hAnsi="Arial" w:cs="Arial"/>
        </w:rPr>
        <w:t>and other IHMK experts, to harmonize the processes, the databases, the results and the reporting.</w:t>
      </w:r>
    </w:p>
    <w:p w14:paraId="29466B27" w14:textId="77F85681" w:rsidR="00D03111" w:rsidRPr="004754B3" w:rsidRDefault="00054BE3"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Register</w:t>
      </w:r>
      <w:r w:rsidR="00865E72">
        <w:rPr>
          <w:rFonts w:ascii="Arial" w:hAnsi="Arial" w:cs="Arial"/>
        </w:rPr>
        <w:t>s</w:t>
      </w:r>
      <w:r>
        <w:rPr>
          <w:rFonts w:ascii="Arial" w:hAnsi="Arial" w:cs="Arial"/>
        </w:rPr>
        <w:t xml:space="preserve"> the monitoring results (laboratory testing result) in the </w:t>
      </w:r>
      <w:r w:rsidR="00D03111" w:rsidRPr="004754B3">
        <w:rPr>
          <w:rFonts w:ascii="Arial" w:hAnsi="Arial" w:cs="Arial"/>
        </w:rPr>
        <w:t xml:space="preserve">databases/repositories </w:t>
      </w:r>
      <w:r>
        <w:rPr>
          <w:rFonts w:ascii="Arial" w:hAnsi="Arial" w:cs="Arial"/>
        </w:rPr>
        <w:t>as instructed by the coordinator, and support process for quality check quality control procedures.</w:t>
      </w:r>
    </w:p>
    <w:p w14:paraId="708A1709" w14:textId="13815EDD" w:rsidR="00D03111" w:rsidRDefault="00054BE3"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If requested</w:t>
      </w:r>
      <w:r w:rsidR="00D03111">
        <w:rPr>
          <w:rFonts w:ascii="Arial" w:hAnsi="Arial" w:cs="Arial"/>
        </w:rPr>
        <w:t>, participates in workshops, meetings, presentations to present the work and results of the monitoring activities</w:t>
      </w:r>
      <w:r>
        <w:rPr>
          <w:rFonts w:ascii="Arial" w:hAnsi="Arial" w:cs="Arial"/>
        </w:rPr>
        <w:t>.</w:t>
      </w:r>
    </w:p>
    <w:p w14:paraId="7CA2A748" w14:textId="78E6E3EE" w:rsidR="00D03111" w:rsidRDefault="00054BE3"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Provide</w:t>
      </w:r>
      <w:r w:rsidR="005051D4">
        <w:rPr>
          <w:rFonts w:ascii="Arial" w:hAnsi="Arial" w:cs="Arial"/>
        </w:rPr>
        <w:t>s</w:t>
      </w:r>
      <w:r>
        <w:rPr>
          <w:rFonts w:ascii="Arial" w:hAnsi="Arial" w:cs="Arial"/>
        </w:rPr>
        <w:t xml:space="preserve"> inputs to the </w:t>
      </w:r>
      <w:r w:rsidR="00D03111">
        <w:rPr>
          <w:rFonts w:ascii="Arial" w:hAnsi="Arial" w:cs="Arial"/>
        </w:rPr>
        <w:t xml:space="preserve">quarterly reports </w:t>
      </w:r>
      <w:r>
        <w:rPr>
          <w:rFonts w:ascii="Arial" w:hAnsi="Arial" w:cs="Arial"/>
        </w:rPr>
        <w:t xml:space="preserve">(after each monitoring season) and to the final monitoring report </w:t>
      </w:r>
      <w:r w:rsidR="00D03111">
        <w:rPr>
          <w:rFonts w:ascii="Arial" w:hAnsi="Arial" w:cs="Arial"/>
        </w:rPr>
        <w:t>containing monitoring results for each monitoring station</w:t>
      </w:r>
      <w:r>
        <w:rPr>
          <w:rFonts w:ascii="Arial" w:hAnsi="Arial" w:cs="Arial"/>
        </w:rPr>
        <w:t>, for the chemical parameters.</w:t>
      </w:r>
    </w:p>
    <w:p w14:paraId="0751029D" w14:textId="1DDEE5EC" w:rsidR="00D16F1E" w:rsidRPr="00836A96" w:rsidRDefault="00D03111"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Other tasks related to this position, as requested by the assigned supervisor.</w:t>
      </w:r>
    </w:p>
    <w:p w14:paraId="49DDFE7A" w14:textId="65BE1830" w:rsidR="00D16F1E" w:rsidRPr="005051D4" w:rsidRDefault="00D16F1E" w:rsidP="005051D4">
      <w:pPr>
        <w:pStyle w:val="ListParagraph"/>
        <w:numPr>
          <w:ilvl w:val="0"/>
          <w:numId w:val="4"/>
        </w:numPr>
        <w:suppressAutoHyphens/>
        <w:spacing w:after="120"/>
        <w:jc w:val="both"/>
        <w:rPr>
          <w:rFonts w:ascii="Arial" w:hAnsi="Arial" w:cs="Arial"/>
          <w:b/>
          <w:smallCaps/>
          <w:color w:val="0087A5"/>
          <w:u w:val="single"/>
        </w:rPr>
      </w:pPr>
      <w:r w:rsidRPr="005051D4">
        <w:rPr>
          <w:rFonts w:ascii="Arial" w:hAnsi="Arial" w:cs="Arial"/>
          <w:b/>
          <w:smallCaps/>
          <w:color w:val="0087A5"/>
          <w:u w:val="single"/>
        </w:rPr>
        <w:t xml:space="preserve">DUTIES AND RESPONSIBILITIES OF THE </w:t>
      </w:r>
      <w:r w:rsidR="005051D4" w:rsidRPr="005051D4">
        <w:rPr>
          <w:rFonts w:ascii="Arial" w:hAnsi="Arial" w:cs="Arial"/>
          <w:b/>
          <w:smallCaps/>
          <w:color w:val="0087A5"/>
          <w:u w:val="single"/>
        </w:rPr>
        <w:t xml:space="preserve">‘LABORATORY SPECIALIST FOR </w:t>
      </w:r>
      <w:r w:rsidR="00A41812" w:rsidRPr="00A41812">
        <w:rPr>
          <w:rFonts w:ascii="Arial" w:hAnsi="Arial" w:cs="Arial"/>
          <w:b/>
          <w:smallCaps/>
          <w:color w:val="0087A5"/>
          <w:u w:val="single"/>
        </w:rPr>
        <w:t>SPF UV-VIS and IC &amp; AAS</w:t>
      </w:r>
      <w:r w:rsidR="005051D4" w:rsidRPr="005051D4">
        <w:rPr>
          <w:rFonts w:ascii="Arial" w:hAnsi="Arial" w:cs="Arial"/>
          <w:b/>
          <w:smallCaps/>
          <w:color w:val="0087A5"/>
          <w:u w:val="single"/>
        </w:rPr>
        <w:t>’</w:t>
      </w:r>
    </w:p>
    <w:p w14:paraId="03D84CBA" w14:textId="78146BC5" w:rsidR="005051D4" w:rsidRPr="00E90703" w:rsidRDefault="005051D4" w:rsidP="005051D4">
      <w:pPr>
        <w:widowControl/>
        <w:suppressAutoHyphens/>
        <w:adjustRightInd w:val="0"/>
        <w:spacing w:after="120"/>
        <w:jc w:val="both"/>
        <w:rPr>
          <w:rFonts w:ascii="Arial" w:hAnsi="Arial" w:cs="Arial"/>
          <w:iCs/>
        </w:rPr>
      </w:pPr>
      <w:r w:rsidRPr="00E90703">
        <w:rPr>
          <w:rFonts w:ascii="Arial" w:hAnsi="Arial" w:cs="Arial"/>
          <w:iCs/>
        </w:rPr>
        <w:t>Under the direct supervision of the Head of HMIK, and an assigned IWRM-K Senior Adviser,</w:t>
      </w:r>
      <w:r>
        <w:rPr>
          <w:rFonts w:ascii="Arial" w:hAnsi="Arial" w:cs="Arial"/>
          <w:iCs/>
        </w:rPr>
        <w:t xml:space="preserve"> and under the coordination of the</w:t>
      </w:r>
      <w:r w:rsidRPr="00E90703">
        <w:rPr>
          <w:rFonts w:ascii="Arial" w:hAnsi="Arial" w:cs="Arial"/>
          <w:b/>
          <w:bCs/>
          <w:i/>
        </w:rPr>
        <w:t xml:space="preserve"> </w:t>
      </w:r>
      <w:r w:rsidRPr="00E90703">
        <w:rPr>
          <w:rFonts w:ascii="Arial" w:hAnsi="Arial" w:cs="Arial"/>
          <w:iCs/>
        </w:rPr>
        <w:t>Coordinator of Pilot Monitoring Program</w:t>
      </w:r>
      <w:r>
        <w:rPr>
          <w:rFonts w:ascii="Arial" w:hAnsi="Arial" w:cs="Arial"/>
          <w:iCs/>
        </w:rPr>
        <w:t xml:space="preserve">, </w:t>
      </w:r>
      <w:r w:rsidRPr="00E90703">
        <w:rPr>
          <w:rFonts w:ascii="Arial" w:hAnsi="Arial" w:cs="Arial"/>
          <w:b/>
          <w:bCs/>
          <w:i/>
        </w:rPr>
        <w:t xml:space="preserve">the Laboratory Specialist for </w:t>
      </w:r>
      <w:r w:rsidR="001275F1" w:rsidRPr="001275F1">
        <w:rPr>
          <w:rFonts w:ascii="Arial" w:hAnsi="Arial" w:cs="Arial"/>
          <w:b/>
          <w:i/>
          <w:iCs/>
          <w:color w:val="000000"/>
          <w:sz w:val="20"/>
          <w:szCs w:val="20"/>
          <w:lang w:val="en-GB"/>
        </w:rPr>
        <w:t>SPF UV-VIS and IC &amp; AAS</w:t>
      </w:r>
      <w:r w:rsidR="001275F1" w:rsidRPr="00992675">
        <w:rPr>
          <w:rFonts w:ascii="Arial" w:hAnsi="Arial" w:cs="Arial"/>
          <w:bCs/>
          <w:color w:val="000000"/>
          <w:sz w:val="20"/>
          <w:szCs w:val="20"/>
          <w:lang w:val="en-GB"/>
        </w:rPr>
        <w:t xml:space="preserve"> </w:t>
      </w:r>
      <w:r w:rsidRPr="00E90703">
        <w:rPr>
          <w:rFonts w:ascii="Arial" w:hAnsi="Arial" w:cs="Arial"/>
          <w:b/>
          <w:bCs/>
          <w:i/>
        </w:rPr>
        <w:t>will</w:t>
      </w:r>
      <w:r w:rsidRPr="00E90703">
        <w:rPr>
          <w:rFonts w:ascii="Arial" w:hAnsi="Arial" w:cs="Arial"/>
          <w:iCs/>
        </w:rPr>
        <w:t xml:space="preserve"> support HMIK in the implementation of the Pilot Monitoring Program, by undertaking the following key tasks: </w:t>
      </w:r>
    </w:p>
    <w:p w14:paraId="56707E21" w14:textId="3A752C64" w:rsidR="00A41812" w:rsidRDefault="00A41812"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Works mostly with the Spectrophotometry ultraviolet and visual (SPF UV-VIS) and Ion Chromatography IC and SAA equipment for determination of ions and cations of several parameters in water samples.</w:t>
      </w:r>
    </w:p>
    <w:p w14:paraId="1C042D40" w14:textId="1546C140" w:rsidR="005051D4" w:rsidRPr="00445BE0"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As guided by the coordinator, provides inputs to the plan for implementation of the Pilot Monitoring Program. </w:t>
      </w:r>
    </w:p>
    <w:p w14:paraId="798429C2" w14:textId="5376ABD4" w:rsidR="00A41812" w:rsidRPr="00A41812"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Prepares the working conditions, tools and equipment, and the water samples for determination of chemical, using </w:t>
      </w:r>
      <w:r w:rsidR="00A41812">
        <w:rPr>
          <w:rFonts w:ascii="Arial" w:hAnsi="Arial" w:cs="Arial"/>
        </w:rPr>
        <w:t>SPF UV-VIS</w:t>
      </w:r>
      <w:r>
        <w:rPr>
          <w:rFonts w:ascii="Arial" w:hAnsi="Arial" w:cs="Arial"/>
        </w:rPr>
        <w:t xml:space="preserve"> and </w:t>
      </w:r>
      <w:r w:rsidR="00A41812">
        <w:rPr>
          <w:rFonts w:ascii="Arial" w:hAnsi="Arial" w:cs="Arial"/>
        </w:rPr>
        <w:t>IC &amp; SAA</w:t>
      </w:r>
      <w:r>
        <w:rPr>
          <w:rFonts w:ascii="Arial" w:hAnsi="Arial" w:cs="Arial"/>
        </w:rPr>
        <w:t xml:space="preserve"> equipment. </w:t>
      </w:r>
    </w:p>
    <w:p w14:paraId="6B336BEB" w14:textId="3D1ADF6C" w:rsidR="005051D4"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Prepares standard solutions for creation of calibration curves, for related parameters.</w:t>
      </w:r>
    </w:p>
    <w:p w14:paraId="2EC001F8" w14:textId="190F06B5" w:rsidR="005051D4"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Develops related methods based on the ISO</w:t>
      </w:r>
      <w:r w:rsidR="00A41812">
        <w:rPr>
          <w:rFonts w:ascii="Arial" w:hAnsi="Arial" w:cs="Arial"/>
        </w:rPr>
        <w:t xml:space="preserve"> </w:t>
      </w:r>
      <w:r>
        <w:rPr>
          <w:rFonts w:ascii="Arial" w:hAnsi="Arial" w:cs="Arial"/>
        </w:rPr>
        <w:t>standard.</w:t>
      </w:r>
    </w:p>
    <w:p w14:paraId="17185AA4" w14:textId="126EE712" w:rsidR="005051D4"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Reads, process, validate and register the results from the </w:t>
      </w:r>
      <w:r w:rsidR="00A41812">
        <w:rPr>
          <w:rFonts w:ascii="Arial" w:hAnsi="Arial" w:cs="Arial"/>
        </w:rPr>
        <w:t xml:space="preserve">SPF UV-VIS and IC &amp; SAA equipment </w:t>
      </w:r>
      <w:r>
        <w:rPr>
          <w:rFonts w:ascii="Arial" w:hAnsi="Arial" w:cs="Arial"/>
        </w:rPr>
        <w:t>as relevant.</w:t>
      </w:r>
    </w:p>
    <w:p w14:paraId="1C5A0D5D" w14:textId="77777777" w:rsidR="005051D4"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Maintains the records for the activities carried out in accordance with the ISO 17025</w:t>
      </w:r>
    </w:p>
    <w:p w14:paraId="45BF5CB6" w14:textId="77777777" w:rsidR="005051D4"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As requested, coordinates, and cooperates with other Pilot Monitoring Program team members and other IHMK experts, to harmonize the processes, the databases, the results and the reporting.</w:t>
      </w:r>
    </w:p>
    <w:p w14:paraId="5954873C" w14:textId="16D3C10F" w:rsidR="005051D4" w:rsidRPr="004754B3"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Register</w:t>
      </w:r>
      <w:r w:rsidR="003936D7">
        <w:rPr>
          <w:rFonts w:ascii="Arial" w:hAnsi="Arial" w:cs="Arial"/>
        </w:rPr>
        <w:t>s</w:t>
      </w:r>
      <w:r>
        <w:rPr>
          <w:rFonts w:ascii="Arial" w:hAnsi="Arial" w:cs="Arial"/>
        </w:rPr>
        <w:t xml:space="preserve"> the monitoring results (laboratory testing result) in the </w:t>
      </w:r>
      <w:r w:rsidRPr="004754B3">
        <w:rPr>
          <w:rFonts w:ascii="Arial" w:hAnsi="Arial" w:cs="Arial"/>
        </w:rPr>
        <w:t xml:space="preserve">databases/repositories </w:t>
      </w:r>
      <w:r>
        <w:rPr>
          <w:rFonts w:ascii="Arial" w:hAnsi="Arial" w:cs="Arial"/>
        </w:rPr>
        <w:t>as instructed by the coordinator, and support process for quality check quality control procedures.</w:t>
      </w:r>
    </w:p>
    <w:p w14:paraId="1AD4EFD3" w14:textId="77777777" w:rsidR="005051D4"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If requested, participates in workshops, meetings, presentations to present the work and results of the monitoring activities.</w:t>
      </w:r>
    </w:p>
    <w:p w14:paraId="7601421F" w14:textId="77777777" w:rsidR="005051D4"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lastRenderedPageBreak/>
        <w:t>Provides inputs to the quarterly reports (after each monitoring season) and to the final monitoring report containing monitoring results for each monitoring station, for the chemical parameters.</w:t>
      </w:r>
    </w:p>
    <w:p w14:paraId="4D68669F" w14:textId="09AB4338" w:rsidR="00D16F1E" w:rsidRPr="00836A96" w:rsidRDefault="005051D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Other tasks related to this position, as requested by the assigned supervisor.</w:t>
      </w:r>
    </w:p>
    <w:p w14:paraId="7D1DD9EC" w14:textId="60B7E55A" w:rsidR="00A41812" w:rsidRPr="00A41812" w:rsidRDefault="00A41812" w:rsidP="00A41812">
      <w:pPr>
        <w:pStyle w:val="ListParagraph"/>
        <w:numPr>
          <w:ilvl w:val="0"/>
          <w:numId w:val="4"/>
        </w:numPr>
        <w:suppressAutoHyphens/>
        <w:spacing w:after="120"/>
        <w:jc w:val="both"/>
        <w:rPr>
          <w:rFonts w:ascii="Arial" w:hAnsi="Arial" w:cs="Arial"/>
          <w:b/>
          <w:smallCaps/>
          <w:color w:val="0087A5"/>
          <w:u w:val="single"/>
        </w:rPr>
      </w:pPr>
      <w:r w:rsidRPr="00A41812">
        <w:rPr>
          <w:rFonts w:ascii="Arial" w:hAnsi="Arial" w:cs="Arial"/>
          <w:b/>
          <w:smallCaps/>
          <w:color w:val="0087A5"/>
          <w:u w:val="single"/>
        </w:rPr>
        <w:t xml:space="preserve">DUTIES AND RESPONSIBILITIES OF THE ‘LABORATORY </w:t>
      </w:r>
      <w:r>
        <w:rPr>
          <w:rFonts w:ascii="Arial" w:hAnsi="Arial" w:cs="Arial"/>
          <w:b/>
          <w:smallCaps/>
          <w:color w:val="0087A5"/>
          <w:u w:val="single"/>
        </w:rPr>
        <w:t>TECHNICIAN</w:t>
      </w:r>
    </w:p>
    <w:p w14:paraId="56F58A58" w14:textId="0BA97ED7" w:rsidR="00A41812" w:rsidRPr="00A41812" w:rsidRDefault="00A41812" w:rsidP="00A41812">
      <w:pPr>
        <w:widowControl/>
        <w:suppressAutoHyphens/>
        <w:adjustRightInd w:val="0"/>
        <w:spacing w:after="120"/>
        <w:jc w:val="both"/>
        <w:rPr>
          <w:rFonts w:ascii="Arial" w:hAnsi="Arial" w:cs="Arial"/>
          <w:iCs/>
        </w:rPr>
      </w:pPr>
      <w:r w:rsidRPr="00E90703">
        <w:rPr>
          <w:rFonts w:ascii="Arial" w:hAnsi="Arial" w:cs="Arial"/>
          <w:iCs/>
        </w:rPr>
        <w:t>Under the direct supervision of the Head of HMIK, and an assigned IWRM-K Senior Adviser,</w:t>
      </w:r>
      <w:r>
        <w:rPr>
          <w:rFonts w:ascii="Arial" w:hAnsi="Arial" w:cs="Arial"/>
          <w:iCs/>
        </w:rPr>
        <w:t xml:space="preserve"> and under the coordination of the</w:t>
      </w:r>
      <w:r w:rsidRPr="00E90703">
        <w:rPr>
          <w:rFonts w:ascii="Arial" w:hAnsi="Arial" w:cs="Arial"/>
          <w:b/>
          <w:bCs/>
          <w:i/>
        </w:rPr>
        <w:t xml:space="preserve"> </w:t>
      </w:r>
      <w:r w:rsidRPr="00E90703">
        <w:rPr>
          <w:rFonts w:ascii="Arial" w:hAnsi="Arial" w:cs="Arial"/>
          <w:iCs/>
        </w:rPr>
        <w:t>Coordinator of Pilot Monitoring Program</w:t>
      </w:r>
      <w:r>
        <w:rPr>
          <w:rFonts w:ascii="Arial" w:hAnsi="Arial" w:cs="Arial"/>
          <w:iCs/>
        </w:rPr>
        <w:t xml:space="preserve">, </w:t>
      </w:r>
      <w:r w:rsidRPr="00E90703">
        <w:rPr>
          <w:rFonts w:ascii="Arial" w:hAnsi="Arial" w:cs="Arial"/>
          <w:b/>
          <w:bCs/>
          <w:i/>
        </w:rPr>
        <w:t xml:space="preserve">the Laboratory </w:t>
      </w:r>
      <w:r>
        <w:rPr>
          <w:rFonts w:ascii="Arial" w:hAnsi="Arial" w:cs="Arial"/>
          <w:b/>
          <w:bCs/>
          <w:i/>
        </w:rPr>
        <w:t xml:space="preserve">technician </w:t>
      </w:r>
      <w:r w:rsidRPr="00E90703">
        <w:rPr>
          <w:rFonts w:ascii="Arial" w:hAnsi="Arial" w:cs="Arial"/>
          <w:b/>
          <w:bCs/>
          <w:i/>
        </w:rPr>
        <w:t>will</w:t>
      </w:r>
      <w:r w:rsidRPr="00E90703">
        <w:rPr>
          <w:rFonts w:ascii="Arial" w:hAnsi="Arial" w:cs="Arial"/>
          <w:iCs/>
        </w:rPr>
        <w:t xml:space="preserve"> support HMIK in the implementation of the Pilot Monitoring Program, by undertaking the following key tasks: </w:t>
      </w:r>
    </w:p>
    <w:p w14:paraId="55886B86" w14:textId="4809A82F" w:rsidR="00A41812" w:rsidRPr="00A41812" w:rsidRDefault="00A41812"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Support</w:t>
      </w:r>
      <w:r w:rsidR="000537D3">
        <w:rPr>
          <w:rFonts w:ascii="Arial" w:hAnsi="Arial" w:cs="Arial"/>
        </w:rPr>
        <w:t>s</w:t>
      </w:r>
      <w:r>
        <w:rPr>
          <w:rFonts w:ascii="Arial" w:hAnsi="Arial" w:cs="Arial"/>
        </w:rPr>
        <w:t xml:space="preserve"> </w:t>
      </w:r>
      <w:r w:rsidR="00C31B40">
        <w:rPr>
          <w:rFonts w:ascii="Arial" w:hAnsi="Arial" w:cs="Arial"/>
        </w:rPr>
        <w:t>setting on of</w:t>
      </w:r>
      <w:r>
        <w:rPr>
          <w:rFonts w:ascii="Arial" w:hAnsi="Arial" w:cs="Arial"/>
        </w:rPr>
        <w:t xml:space="preserve"> the working conditions, </w:t>
      </w:r>
      <w:proofErr w:type="gramStart"/>
      <w:r>
        <w:rPr>
          <w:rFonts w:ascii="Arial" w:hAnsi="Arial" w:cs="Arial"/>
        </w:rPr>
        <w:t>tools</w:t>
      </w:r>
      <w:proofErr w:type="gramEnd"/>
      <w:r>
        <w:rPr>
          <w:rFonts w:ascii="Arial" w:hAnsi="Arial" w:cs="Arial"/>
        </w:rPr>
        <w:t xml:space="preserve"> and equipment, to start conducting the testing.</w:t>
      </w:r>
    </w:p>
    <w:p w14:paraId="25C92744" w14:textId="62B6F24A" w:rsidR="00A41812" w:rsidRDefault="00567BB4"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Clean</w:t>
      </w:r>
      <w:r w:rsidR="000537D3">
        <w:rPr>
          <w:rFonts w:ascii="Arial" w:hAnsi="Arial" w:cs="Arial"/>
        </w:rPr>
        <w:t>s</w:t>
      </w:r>
      <w:r w:rsidR="00C31B40">
        <w:rPr>
          <w:rFonts w:ascii="Arial" w:hAnsi="Arial" w:cs="Arial"/>
        </w:rPr>
        <w:t xml:space="preserve"> the laboratory chemical tools, tools used for field work, and other sensitive parts of the equipment, using the special equipment with ultrasonic bath.</w:t>
      </w:r>
    </w:p>
    <w:p w14:paraId="0A8B887F" w14:textId="46A57CE8" w:rsidR="00C31B40" w:rsidRDefault="00C31B4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Support</w:t>
      </w:r>
      <w:r w:rsidR="000537D3">
        <w:rPr>
          <w:rFonts w:ascii="Arial" w:hAnsi="Arial" w:cs="Arial"/>
        </w:rPr>
        <w:t>s</w:t>
      </w:r>
      <w:r>
        <w:rPr>
          <w:rFonts w:ascii="Arial" w:hAnsi="Arial" w:cs="Arial"/>
        </w:rPr>
        <w:t xml:space="preserve"> the professional staff to </w:t>
      </w:r>
      <w:r w:rsidR="009938AB">
        <w:rPr>
          <w:rFonts w:ascii="Arial" w:hAnsi="Arial" w:cs="Arial"/>
        </w:rPr>
        <w:t>prepare</w:t>
      </w:r>
      <w:r>
        <w:rPr>
          <w:rFonts w:ascii="Arial" w:hAnsi="Arial" w:cs="Arial"/>
        </w:rPr>
        <w:t xml:space="preserve"> the sample for determination in Spectrophotometry, spectroscopy of atomic absorption, GC, IC, ICP-MS, etc.</w:t>
      </w:r>
    </w:p>
    <w:p w14:paraId="5A931D31" w14:textId="5DA6203D" w:rsidR="00C31B40" w:rsidRDefault="00C31B4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Support</w:t>
      </w:r>
      <w:r w:rsidR="000537D3">
        <w:rPr>
          <w:rFonts w:ascii="Arial" w:hAnsi="Arial" w:cs="Arial"/>
        </w:rPr>
        <w:t>s</w:t>
      </w:r>
      <w:r>
        <w:rPr>
          <w:rFonts w:ascii="Arial" w:hAnsi="Arial" w:cs="Arial"/>
        </w:rPr>
        <w:t xml:space="preserve"> preparation of the standard solutions for volumetric determinations and other needs</w:t>
      </w:r>
      <w:r w:rsidR="009938AB">
        <w:rPr>
          <w:rFonts w:ascii="Arial" w:hAnsi="Arial" w:cs="Arial"/>
        </w:rPr>
        <w:t>.</w:t>
      </w:r>
    </w:p>
    <w:p w14:paraId="5619D486" w14:textId="08DD2CA4" w:rsidR="00C31B40" w:rsidRDefault="00C31B40"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Performs the </w:t>
      </w:r>
      <w:r w:rsidR="009938AB">
        <w:rPr>
          <w:rFonts w:ascii="Arial" w:hAnsi="Arial" w:cs="Arial"/>
        </w:rPr>
        <w:t>quality control of the analytical electronic weigher and volumetric tools.</w:t>
      </w:r>
    </w:p>
    <w:p w14:paraId="28064D3F" w14:textId="67356BBD" w:rsidR="009938AB" w:rsidRDefault="009938AB" w:rsidP="00836A96">
      <w:pPr>
        <w:widowControl/>
        <w:numPr>
          <w:ilvl w:val="1"/>
          <w:numId w:val="4"/>
        </w:numPr>
        <w:suppressAutoHyphens/>
        <w:autoSpaceDE/>
        <w:autoSpaceDN/>
        <w:spacing w:after="120"/>
        <w:contextualSpacing/>
        <w:jc w:val="both"/>
        <w:rPr>
          <w:rFonts w:ascii="Arial" w:hAnsi="Arial" w:cs="Arial"/>
        </w:rPr>
      </w:pPr>
      <w:r>
        <w:rPr>
          <w:rFonts w:ascii="Arial" w:hAnsi="Arial" w:cs="Arial"/>
        </w:rPr>
        <w:t>Support</w:t>
      </w:r>
      <w:r w:rsidR="000537D3">
        <w:rPr>
          <w:rFonts w:ascii="Arial" w:hAnsi="Arial" w:cs="Arial"/>
        </w:rPr>
        <w:t>s</w:t>
      </w:r>
      <w:r>
        <w:rPr>
          <w:rFonts w:ascii="Arial" w:hAnsi="Arial" w:cs="Arial"/>
        </w:rPr>
        <w:t xml:space="preserve"> conservation of the samples.</w:t>
      </w:r>
    </w:p>
    <w:p w14:paraId="6983B75A" w14:textId="12DE4081" w:rsidR="00A41812" w:rsidRDefault="000537D3" w:rsidP="009E6D83">
      <w:pPr>
        <w:widowControl/>
        <w:numPr>
          <w:ilvl w:val="1"/>
          <w:numId w:val="4"/>
        </w:numPr>
        <w:suppressAutoHyphens/>
        <w:autoSpaceDE/>
        <w:autoSpaceDN/>
        <w:spacing w:after="120"/>
        <w:contextualSpacing/>
        <w:jc w:val="both"/>
        <w:rPr>
          <w:rFonts w:ascii="Arial" w:hAnsi="Arial" w:cs="Arial"/>
        </w:rPr>
      </w:pPr>
      <w:r>
        <w:rPr>
          <w:rFonts w:ascii="Arial" w:hAnsi="Arial" w:cs="Arial"/>
        </w:rPr>
        <w:t xml:space="preserve">Performs other </w:t>
      </w:r>
      <w:r w:rsidR="00A41812">
        <w:rPr>
          <w:rFonts w:ascii="Arial" w:hAnsi="Arial" w:cs="Arial"/>
        </w:rPr>
        <w:t>tasks related to this position, as requested by the assigned supervisor.</w:t>
      </w:r>
    </w:p>
    <w:p w14:paraId="735D62F0" w14:textId="77777777" w:rsidR="009E6D83" w:rsidRPr="009E6D83" w:rsidRDefault="009E6D83" w:rsidP="009E6D83">
      <w:pPr>
        <w:widowControl/>
        <w:suppressAutoHyphens/>
        <w:autoSpaceDE/>
        <w:autoSpaceDN/>
        <w:spacing w:after="120"/>
        <w:ind w:left="720"/>
        <w:contextualSpacing/>
        <w:jc w:val="both"/>
        <w:rPr>
          <w:rFonts w:ascii="Arial" w:hAnsi="Arial" w:cs="Arial"/>
        </w:rPr>
      </w:pPr>
    </w:p>
    <w:p w14:paraId="61C92992" w14:textId="2C72844F" w:rsidR="00230541" w:rsidRPr="00230541" w:rsidRDefault="00D16F1E" w:rsidP="00230541">
      <w:pPr>
        <w:suppressAutoHyphens/>
        <w:spacing w:after="120"/>
        <w:jc w:val="both"/>
        <w:rPr>
          <w:rFonts w:ascii="Arial" w:hAnsi="Arial" w:cs="Arial"/>
          <w:b/>
          <w:smallCaps/>
          <w:color w:val="0087A5"/>
          <w:u w:val="single"/>
        </w:rPr>
      </w:pPr>
      <w:r w:rsidRPr="004754B3">
        <w:rPr>
          <w:rFonts w:ascii="Arial" w:hAnsi="Arial" w:cs="Arial"/>
          <w:b/>
          <w:smallCaps/>
          <w:color w:val="0087A5"/>
          <w:u w:val="single"/>
        </w:rPr>
        <w:t>QUALIFICATION REQUIREMENTS RELEVANT TO ALL POSITIONS</w:t>
      </w:r>
    </w:p>
    <w:p w14:paraId="5ED7E431" w14:textId="140EA557" w:rsidR="00D16F1E" w:rsidRPr="004754B3" w:rsidRDefault="00D16F1E" w:rsidP="00230541">
      <w:pPr>
        <w:pStyle w:val="BodyText"/>
        <w:suppressAutoHyphens/>
        <w:spacing w:after="120"/>
        <w:contextualSpacing/>
        <w:jc w:val="both"/>
        <w:rPr>
          <w:rFonts w:ascii="Arial" w:hAnsi="Arial" w:cs="Arial"/>
        </w:rPr>
      </w:pPr>
      <w:r w:rsidRPr="004754B3">
        <w:rPr>
          <w:rFonts w:ascii="Arial" w:hAnsi="Arial" w:cs="Arial"/>
        </w:rPr>
        <w:t xml:space="preserve">To perform her/his tasks, </w:t>
      </w:r>
      <w:r w:rsidR="00B2466D">
        <w:rPr>
          <w:rFonts w:ascii="Arial" w:hAnsi="Arial" w:cs="Arial"/>
        </w:rPr>
        <w:t>all the positions</w:t>
      </w:r>
      <w:r w:rsidRPr="004754B3">
        <w:rPr>
          <w:rFonts w:ascii="Arial" w:hAnsi="Arial" w:cs="Arial"/>
        </w:rPr>
        <w:t xml:space="preserve"> shall possess the following competencies:</w:t>
      </w:r>
    </w:p>
    <w:p w14:paraId="463DC804" w14:textId="5A71EE32" w:rsidR="00C33084" w:rsidRDefault="00D16F1E" w:rsidP="00230541">
      <w:pPr>
        <w:pStyle w:val="BodyText"/>
        <w:suppressAutoHyphens/>
        <w:spacing w:after="120"/>
        <w:contextualSpacing/>
        <w:jc w:val="both"/>
        <w:rPr>
          <w:rFonts w:ascii="Arial" w:hAnsi="Arial" w:cs="Arial"/>
          <w:i/>
          <w:iCs/>
          <w:u w:val="single"/>
        </w:rPr>
      </w:pPr>
      <w:r w:rsidRPr="004754B3">
        <w:rPr>
          <w:rFonts w:ascii="Arial" w:hAnsi="Arial" w:cs="Arial"/>
          <w:i/>
          <w:iCs/>
          <w:u w:val="single"/>
        </w:rPr>
        <w:t>Mandatory Requirements</w:t>
      </w:r>
    </w:p>
    <w:p w14:paraId="5FCBD365" w14:textId="77777777" w:rsidR="003004B4" w:rsidRPr="004754B3" w:rsidRDefault="003004B4" w:rsidP="00230541">
      <w:pPr>
        <w:pStyle w:val="BodyText"/>
        <w:suppressAutoHyphens/>
        <w:spacing w:after="120"/>
        <w:contextualSpacing/>
        <w:jc w:val="both"/>
        <w:rPr>
          <w:rFonts w:ascii="Arial" w:hAnsi="Arial" w:cs="Arial"/>
          <w:i/>
          <w:iCs/>
          <w:u w:val="single"/>
        </w:rPr>
      </w:pPr>
    </w:p>
    <w:p w14:paraId="0EADF64F" w14:textId="300208E1" w:rsidR="00FC776F" w:rsidRDefault="00FC776F" w:rsidP="003004B4">
      <w:pPr>
        <w:pStyle w:val="BodyText"/>
        <w:numPr>
          <w:ilvl w:val="0"/>
          <w:numId w:val="1"/>
        </w:numPr>
        <w:suppressAutoHyphens/>
        <w:spacing w:after="120"/>
        <w:ind w:left="360"/>
        <w:contextualSpacing/>
        <w:jc w:val="both"/>
        <w:rPr>
          <w:rFonts w:ascii="Arial" w:hAnsi="Arial" w:cs="Arial"/>
        </w:rPr>
      </w:pPr>
      <w:r>
        <w:rPr>
          <w:rFonts w:ascii="Arial" w:hAnsi="Arial" w:cs="Arial"/>
        </w:rPr>
        <w:t>Education:</w:t>
      </w:r>
    </w:p>
    <w:p w14:paraId="6993FF5B" w14:textId="3C5737C4" w:rsidR="00D16F1E" w:rsidRDefault="00FC776F" w:rsidP="003004B4">
      <w:pPr>
        <w:pStyle w:val="BodyText"/>
        <w:numPr>
          <w:ilvl w:val="1"/>
          <w:numId w:val="1"/>
        </w:numPr>
        <w:suppressAutoHyphens/>
        <w:spacing w:after="120"/>
        <w:contextualSpacing/>
        <w:jc w:val="both"/>
        <w:rPr>
          <w:rFonts w:ascii="Arial" w:hAnsi="Arial" w:cs="Arial"/>
        </w:rPr>
      </w:pPr>
      <w:r>
        <w:rPr>
          <w:rFonts w:ascii="Arial" w:hAnsi="Arial" w:cs="Arial"/>
        </w:rPr>
        <w:t xml:space="preserve">For </w:t>
      </w:r>
      <w:r w:rsidRPr="00FC776F">
        <w:rPr>
          <w:rFonts w:ascii="Arial" w:hAnsi="Arial" w:cs="Arial"/>
          <w:b/>
          <w:bCs/>
        </w:rPr>
        <w:t>the</w:t>
      </w:r>
      <w:r>
        <w:rPr>
          <w:rFonts w:ascii="Arial" w:hAnsi="Arial" w:cs="Arial"/>
        </w:rPr>
        <w:t xml:space="preserve"> </w:t>
      </w:r>
      <w:r w:rsidRPr="00FC776F">
        <w:rPr>
          <w:rFonts w:ascii="Arial" w:hAnsi="Arial" w:cs="Arial"/>
          <w:b/>
          <w:bCs/>
        </w:rPr>
        <w:t>p</w:t>
      </w:r>
      <w:r w:rsidR="00B2466D" w:rsidRPr="00FC776F">
        <w:rPr>
          <w:rFonts w:ascii="Arial" w:hAnsi="Arial" w:cs="Arial"/>
          <w:b/>
          <w:bCs/>
        </w:rPr>
        <w:t>ositions under 1, and 2</w:t>
      </w:r>
      <w:r w:rsidR="00B2466D">
        <w:rPr>
          <w:rFonts w:ascii="Arial" w:hAnsi="Arial" w:cs="Arial"/>
        </w:rPr>
        <w:t xml:space="preserve">: </w:t>
      </w:r>
      <w:r>
        <w:rPr>
          <w:rFonts w:ascii="Arial" w:hAnsi="Arial" w:cs="Arial"/>
        </w:rPr>
        <w:t>m</w:t>
      </w:r>
      <w:r w:rsidR="00B2466D">
        <w:rPr>
          <w:rFonts w:ascii="Arial" w:hAnsi="Arial" w:cs="Arial"/>
        </w:rPr>
        <w:t xml:space="preserve">inimum </w:t>
      </w:r>
      <w:r w:rsidR="000537D3">
        <w:rPr>
          <w:rFonts w:ascii="Arial" w:hAnsi="Arial" w:cs="Arial"/>
        </w:rPr>
        <w:t>master’s degree in chemistry</w:t>
      </w:r>
      <w:r w:rsidR="00B2466D">
        <w:rPr>
          <w:rFonts w:ascii="Arial" w:hAnsi="Arial" w:cs="Arial"/>
        </w:rPr>
        <w:t>, environmental engineering, environmental sciences and similar</w:t>
      </w:r>
      <w:r>
        <w:rPr>
          <w:rFonts w:ascii="Arial" w:hAnsi="Arial" w:cs="Arial"/>
        </w:rPr>
        <w:t>.</w:t>
      </w:r>
    </w:p>
    <w:p w14:paraId="65A7F0EF" w14:textId="7903383C" w:rsidR="00FC776F" w:rsidRDefault="00FC776F" w:rsidP="003004B4">
      <w:pPr>
        <w:pStyle w:val="BodyText"/>
        <w:numPr>
          <w:ilvl w:val="1"/>
          <w:numId w:val="1"/>
        </w:numPr>
        <w:suppressAutoHyphens/>
        <w:spacing w:after="120"/>
        <w:contextualSpacing/>
        <w:jc w:val="both"/>
        <w:rPr>
          <w:rFonts w:ascii="Arial" w:hAnsi="Arial" w:cs="Arial"/>
        </w:rPr>
      </w:pPr>
      <w:r>
        <w:rPr>
          <w:rFonts w:ascii="Arial" w:hAnsi="Arial" w:cs="Arial"/>
        </w:rPr>
        <w:t xml:space="preserve">For </w:t>
      </w:r>
      <w:r w:rsidRPr="00FC776F">
        <w:rPr>
          <w:rFonts w:ascii="Arial" w:hAnsi="Arial" w:cs="Arial"/>
          <w:b/>
          <w:bCs/>
        </w:rPr>
        <w:t>the position under 3</w:t>
      </w:r>
      <w:r>
        <w:rPr>
          <w:rFonts w:ascii="Arial" w:hAnsi="Arial" w:cs="Arial"/>
        </w:rPr>
        <w:t xml:space="preserve">, minimum </w:t>
      </w:r>
      <w:r w:rsidR="000537D3">
        <w:rPr>
          <w:rFonts w:ascii="Arial" w:hAnsi="Arial" w:cs="Arial"/>
        </w:rPr>
        <w:t>bachelor’s degree in chemistry</w:t>
      </w:r>
      <w:r>
        <w:rPr>
          <w:rFonts w:ascii="Arial" w:hAnsi="Arial" w:cs="Arial"/>
        </w:rPr>
        <w:t>, environmental engineering, environmental sciences and similar.</w:t>
      </w:r>
    </w:p>
    <w:p w14:paraId="74F80E8C" w14:textId="6160B289" w:rsidR="00FC776F" w:rsidRDefault="00FC776F" w:rsidP="003004B4">
      <w:pPr>
        <w:pStyle w:val="BodyText"/>
        <w:numPr>
          <w:ilvl w:val="1"/>
          <w:numId w:val="1"/>
        </w:numPr>
        <w:suppressAutoHyphens/>
        <w:spacing w:after="120"/>
        <w:contextualSpacing/>
        <w:jc w:val="both"/>
        <w:rPr>
          <w:rFonts w:ascii="Arial" w:hAnsi="Arial" w:cs="Arial"/>
        </w:rPr>
      </w:pPr>
      <w:r>
        <w:rPr>
          <w:rFonts w:ascii="Arial" w:hAnsi="Arial" w:cs="Arial"/>
        </w:rPr>
        <w:t xml:space="preserve">For </w:t>
      </w:r>
      <w:r w:rsidRPr="00FC776F">
        <w:rPr>
          <w:rFonts w:ascii="Arial" w:hAnsi="Arial" w:cs="Arial"/>
          <w:b/>
          <w:bCs/>
        </w:rPr>
        <w:t>the position under 3</w:t>
      </w:r>
      <w:r>
        <w:rPr>
          <w:rFonts w:ascii="Arial" w:hAnsi="Arial" w:cs="Arial"/>
        </w:rPr>
        <w:t xml:space="preserve">, minimum </w:t>
      </w:r>
      <w:r w:rsidR="000537D3">
        <w:rPr>
          <w:rFonts w:ascii="Arial" w:hAnsi="Arial" w:cs="Arial"/>
        </w:rPr>
        <w:t>bachelor’s degree in chemistry</w:t>
      </w:r>
      <w:r>
        <w:rPr>
          <w:rFonts w:ascii="Arial" w:hAnsi="Arial" w:cs="Arial"/>
        </w:rPr>
        <w:t>, environmental engineering, environmental sciences and similar.</w:t>
      </w:r>
    </w:p>
    <w:p w14:paraId="5E3B7E38" w14:textId="55AE22E9" w:rsidR="00FC776F" w:rsidRPr="00FC776F" w:rsidRDefault="00FC776F" w:rsidP="003004B4">
      <w:pPr>
        <w:pStyle w:val="BodyText"/>
        <w:numPr>
          <w:ilvl w:val="1"/>
          <w:numId w:val="1"/>
        </w:numPr>
        <w:suppressAutoHyphens/>
        <w:spacing w:after="120"/>
        <w:contextualSpacing/>
        <w:jc w:val="both"/>
        <w:rPr>
          <w:rFonts w:ascii="Arial" w:hAnsi="Arial" w:cs="Arial"/>
        </w:rPr>
      </w:pPr>
      <w:r>
        <w:rPr>
          <w:rFonts w:ascii="Arial" w:hAnsi="Arial" w:cs="Arial"/>
        </w:rPr>
        <w:t xml:space="preserve">For </w:t>
      </w:r>
      <w:r w:rsidRPr="00FC776F">
        <w:rPr>
          <w:rFonts w:ascii="Arial" w:hAnsi="Arial" w:cs="Arial"/>
          <w:b/>
          <w:bCs/>
        </w:rPr>
        <w:t xml:space="preserve">the position under </w:t>
      </w:r>
      <w:r>
        <w:rPr>
          <w:rFonts w:ascii="Arial" w:hAnsi="Arial" w:cs="Arial"/>
          <w:b/>
          <w:bCs/>
        </w:rPr>
        <w:t>4</w:t>
      </w:r>
      <w:r>
        <w:rPr>
          <w:rFonts w:ascii="Arial" w:hAnsi="Arial" w:cs="Arial"/>
        </w:rPr>
        <w:t xml:space="preserve">, minimum </w:t>
      </w:r>
      <w:r w:rsidR="001F3FBE">
        <w:rPr>
          <w:rFonts w:ascii="Arial" w:hAnsi="Arial" w:cs="Arial"/>
        </w:rPr>
        <w:t>secondary education/h</w:t>
      </w:r>
      <w:r>
        <w:rPr>
          <w:rFonts w:ascii="Arial" w:hAnsi="Arial" w:cs="Arial"/>
        </w:rPr>
        <w:t>igh</w:t>
      </w:r>
      <w:r w:rsidR="001F3FBE">
        <w:rPr>
          <w:rFonts w:ascii="Arial" w:hAnsi="Arial" w:cs="Arial"/>
        </w:rPr>
        <w:t xml:space="preserve"> </w:t>
      </w:r>
      <w:r>
        <w:rPr>
          <w:rFonts w:ascii="Arial" w:hAnsi="Arial" w:cs="Arial"/>
        </w:rPr>
        <w:t>school (gymnasium) in natural sciences, laboratory technician and similar</w:t>
      </w:r>
    </w:p>
    <w:p w14:paraId="3EDEFAD5" w14:textId="77777777" w:rsidR="00FC776F" w:rsidRDefault="00D16F1E" w:rsidP="00230541">
      <w:pPr>
        <w:pStyle w:val="BodyText"/>
        <w:numPr>
          <w:ilvl w:val="0"/>
          <w:numId w:val="1"/>
        </w:numPr>
        <w:suppressAutoHyphens/>
        <w:spacing w:line="276" w:lineRule="auto"/>
        <w:ind w:left="360"/>
        <w:jc w:val="both"/>
        <w:rPr>
          <w:rFonts w:ascii="Arial" w:hAnsi="Arial" w:cs="Arial"/>
        </w:rPr>
      </w:pPr>
      <w:r w:rsidRPr="004754B3">
        <w:rPr>
          <w:rFonts w:ascii="Arial" w:hAnsi="Arial" w:cs="Arial"/>
        </w:rPr>
        <w:t xml:space="preserve">Relevant work experience </w:t>
      </w:r>
    </w:p>
    <w:p w14:paraId="5406C024" w14:textId="07DD21CC" w:rsidR="00D16F1E" w:rsidRDefault="00FC776F" w:rsidP="003004B4">
      <w:pPr>
        <w:pStyle w:val="BodyText"/>
        <w:numPr>
          <w:ilvl w:val="1"/>
          <w:numId w:val="1"/>
        </w:numPr>
        <w:suppressAutoHyphens/>
        <w:spacing w:after="120"/>
        <w:contextualSpacing/>
        <w:jc w:val="both"/>
        <w:rPr>
          <w:rFonts w:ascii="Arial" w:hAnsi="Arial" w:cs="Arial"/>
        </w:rPr>
      </w:pPr>
      <w:r>
        <w:rPr>
          <w:rFonts w:ascii="Arial" w:hAnsi="Arial" w:cs="Arial"/>
        </w:rPr>
        <w:t xml:space="preserve">For the position under 1: Minimum 10 years’ experience </w:t>
      </w:r>
      <w:r w:rsidR="00D16F1E" w:rsidRPr="004754B3">
        <w:rPr>
          <w:rFonts w:ascii="Arial" w:hAnsi="Arial" w:cs="Arial"/>
        </w:rPr>
        <w:t xml:space="preserve">in performing assignments in areas relevant to the </w:t>
      </w:r>
      <w:r w:rsidRPr="004754B3">
        <w:rPr>
          <w:rFonts w:ascii="Arial" w:hAnsi="Arial" w:cs="Arial"/>
        </w:rPr>
        <w:t>position.</w:t>
      </w:r>
    </w:p>
    <w:p w14:paraId="146AA39A" w14:textId="741F9F19" w:rsidR="00FC776F" w:rsidRDefault="00FC776F" w:rsidP="003004B4">
      <w:pPr>
        <w:pStyle w:val="BodyText"/>
        <w:numPr>
          <w:ilvl w:val="1"/>
          <w:numId w:val="1"/>
        </w:numPr>
        <w:suppressAutoHyphens/>
        <w:spacing w:after="120"/>
        <w:contextualSpacing/>
        <w:jc w:val="both"/>
        <w:rPr>
          <w:rFonts w:ascii="Arial" w:hAnsi="Arial" w:cs="Arial"/>
        </w:rPr>
      </w:pPr>
      <w:r>
        <w:rPr>
          <w:rFonts w:ascii="Arial" w:hAnsi="Arial" w:cs="Arial"/>
        </w:rPr>
        <w:t xml:space="preserve">For positions 2,3,4: Minimum 2 years’ experience </w:t>
      </w:r>
      <w:r w:rsidRPr="004754B3">
        <w:rPr>
          <w:rFonts w:ascii="Arial" w:hAnsi="Arial" w:cs="Arial"/>
        </w:rPr>
        <w:t>in performing assignments in areas relevant to the position.</w:t>
      </w:r>
    </w:p>
    <w:p w14:paraId="716EB92C" w14:textId="73FC4CCA" w:rsidR="00FC776F" w:rsidRPr="00FC776F" w:rsidRDefault="00FC776F" w:rsidP="00230541">
      <w:pPr>
        <w:pStyle w:val="BodyText"/>
        <w:numPr>
          <w:ilvl w:val="0"/>
          <w:numId w:val="1"/>
        </w:numPr>
        <w:suppressAutoHyphens/>
        <w:spacing w:line="276" w:lineRule="auto"/>
        <w:ind w:left="360"/>
        <w:jc w:val="both"/>
        <w:rPr>
          <w:rFonts w:ascii="Arial" w:hAnsi="Arial" w:cs="Arial"/>
        </w:rPr>
      </w:pPr>
      <w:r w:rsidRPr="00FC776F">
        <w:rPr>
          <w:rFonts w:ascii="Arial" w:hAnsi="Arial" w:cs="Arial"/>
        </w:rPr>
        <w:t>Other</w:t>
      </w:r>
    </w:p>
    <w:p w14:paraId="22061A7E" w14:textId="147E2920" w:rsidR="00D16F1E" w:rsidRPr="004754B3" w:rsidRDefault="00D16F1E" w:rsidP="00C33084">
      <w:pPr>
        <w:pStyle w:val="BodyText"/>
        <w:numPr>
          <w:ilvl w:val="1"/>
          <w:numId w:val="1"/>
        </w:numPr>
        <w:suppressAutoHyphens/>
        <w:jc w:val="both"/>
        <w:rPr>
          <w:rFonts w:ascii="Arial" w:hAnsi="Arial" w:cs="Arial"/>
          <w:i/>
          <w:iCs/>
          <w:u w:val="single"/>
        </w:rPr>
      </w:pPr>
      <w:r w:rsidRPr="004754B3">
        <w:rPr>
          <w:rFonts w:ascii="Arial" w:hAnsi="Arial" w:cs="Arial"/>
        </w:rPr>
        <w:t>Excellent written and verbal communication skills in Albanian and English</w:t>
      </w:r>
      <w:r w:rsidR="0018017A">
        <w:rPr>
          <w:rFonts w:ascii="Arial" w:hAnsi="Arial" w:cs="Arial"/>
        </w:rPr>
        <w:t>.</w:t>
      </w:r>
    </w:p>
    <w:p w14:paraId="7C59F7AC" w14:textId="209884AB" w:rsidR="00FC776F" w:rsidRPr="009E6D83" w:rsidRDefault="00D16F1E" w:rsidP="003004B4">
      <w:pPr>
        <w:pStyle w:val="BodyText"/>
        <w:numPr>
          <w:ilvl w:val="1"/>
          <w:numId w:val="1"/>
        </w:numPr>
        <w:suppressAutoHyphens/>
        <w:spacing w:after="120"/>
        <w:jc w:val="both"/>
        <w:rPr>
          <w:rFonts w:ascii="Arial" w:hAnsi="Arial" w:cs="Arial"/>
          <w:i/>
          <w:iCs/>
          <w:u w:val="single"/>
        </w:rPr>
      </w:pPr>
      <w:r w:rsidRPr="004754B3">
        <w:rPr>
          <w:rFonts w:ascii="Arial" w:hAnsi="Arial" w:cs="Arial"/>
        </w:rPr>
        <w:t xml:space="preserve">General computer literacy and solid knowledge of MS Windows and MS Office.  </w:t>
      </w:r>
    </w:p>
    <w:p w14:paraId="7F731608" w14:textId="77777777" w:rsidR="00D16F1E" w:rsidRPr="004754B3" w:rsidRDefault="00D16F1E" w:rsidP="003004B4">
      <w:pPr>
        <w:pStyle w:val="BodyText"/>
        <w:suppressAutoHyphens/>
        <w:spacing w:after="120"/>
        <w:jc w:val="both"/>
        <w:rPr>
          <w:rFonts w:ascii="Arial" w:hAnsi="Arial" w:cs="Arial"/>
          <w:i/>
          <w:iCs/>
          <w:u w:val="single"/>
        </w:rPr>
      </w:pPr>
      <w:r w:rsidRPr="004754B3">
        <w:rPr>
          <w:rFonts w:ascii="Arial" w:hAnsi="Arial" w:cs="Arial"/>
          <w:i/>
          <w:iCs/>
          <w:u w:val="single"/>
        </w:rPr>
        <w:t>Other expected skills &amp; attitudes</w:t>
      </w:r>
    </w:p>
    <w:p w14:paraId="7D212F62" w14:textId="77777777" w:rsidR="00D16F1E" w:rsidRPr="004754B3" w:rsidRDefault="00D16F1E" w:rsidP="00C33084">
      <w:pPr>
        <w:pStyle w:val="BodyText"/>
        <w:numPr>
          <w:ilvl w:val="0"/>
          <w:numId w:val="1"/>
        </w:numPr>
        <w:suppressAutoHyphens/>
        <w:spacing w:line="276" w:lineRule="auto"/>
        <w:ind w:left="360"/>
        <w:jc w:val="both"/>
        <w:rPr>
          <w:rFonts w:ascii="Arial" w:hAnsi="Arial" w:cs="Arial"/>
        </w:rPr>
      </w:pPr>
      <w:r w:rsidRPr="004754B3">
        <w:rPr>
          <w:rFonts w:ascii="Arial" w:hAnsi="Arial" w:cs="Arial"/>
        </w:rPr>
        <w:t xml:space="preserve">Excellent communication, interpersonal skills, and reporting </w:t>
      </w:r>
      <w:proofErr w:type="gramStart"/>
      <w:r w:rsidRPr="004754B3">
        <w:rPr>
          <w:rFonts w:ascii="Arial" w:hAnsi="Arial" w:cs="Arial"/>
        </w:rPr>
        <w:t>skills;</w:t>
      </w:r>
      <w:proofErr w:type="gramEnd"/>
    </w:p>
    <w:p w14:paraId="7D23B3D1" w14:textId="77777777" w:rsidR="00D16F1E" w:rsidRPr="004754B3" w:rsidRDefault="00D16F1E" w:rsidP="00C33084">
      <w:pPr>
        <w:pStyle w:val="BodyText"/>
        <w:numPr>
          <w:ilvl w:val="0"/>
          <w:numId w:val="1"/>
        </w:numPr>
        <w:suppressAutoHyphens/>
        <w:spacing w:line="276" w:lineRule="auto"/>
        <w:ind w:left="360"/>
        <w:jc w:val="both"/>
        <w:rPr>
          <w:rFonts w:ascii="Arial" w:hAnsi="Arial" w:cs="Arial"/>
        </w:rPr>
      </w:pPr>
      <w:r w:rsidRPr="004754B3">
        <w:rPr>
          <w:rFonts w:ascii="Arial" w:hAnsi="Arial" w:cs="Arial"/>
        </w:rPr>
        <w:t>Highly motivated to engage in a peer-to-peer, on-the-job knowledge/skills building;</w:t>
      </w:r>
    </w:p>
    <w:p w14:paraId="5A8232DF" w14:textId="3DDEA4E8" w:rsidR="00B03262" w:rsidRDefault="00D16F1E" w:rsidP="001E463B">
      <w:pPr>
        <w:pStyle w:val="BodyText"/>
        <w:numPr>
          <w:ilvl w:val="0"/>
          <w:numId w:val="1"/>
        </w:numPr>
        <w:suppressAutoHyphens/>
        <w:spacing w:line="276" w:lineRule="auto"/>
        <w:ind w:left="360"/>
        <w:jc w:val="both"/>
        <w:rPr>
          <w:rFonts w:ascii="Arial" w:hAnsi="Arial" w:cs="Arial"/>
        </w:rPr>
      </w:pPr>
      <w:r w:rsidRPr="004754B3">
        <w:rPr>
          <w:rFonts w:ascii="Arial" w:hAnsi="Arial" w:cs="Arial"/>
        </w:rPr>
        <w:t xml:space="preserve">Ability to coordinate smoothly with multiple parties (including capacity building programs and </w:t>
      </w:r>
      <w:r w:rsidRPr="004754B3">
        <w:rPr>
          <w:rFonts w:ascii="Arial" w:hAnsi="Arial" w:cs="Arial"/>
        </w:rPr>
        <w:lastRenderedPageBreak/>
        <w:t xml:space="preserve">local institutions), work under pressure, and </w:t>
      </w:r>
      <w:r>
        <w:rPr>
          <w:rFonts w:ascii="Arial" w:hAnsi="Arial" w:cs="Arial"/>
        </w:rPr>
        <w:t xml:space="preserve">under </w:t>
      </w:r>
      <w:r w:rsidRPr="004754B3">
        <w:rPr>
          <w:rFonts w:ascii="Arial" w:hAnsi="Arial" w:cs="Arial"/>
        </w:rPr>
        <w:t>tight deadlines.</w:t>
      </w:r>
    </w:p>
    <w:p w14:paraId="2169350B" w14:textId="77777777" w:rsidR="001E463B" w:rsidRPr="001E463B" w:rsidRDefault="001E463B" w:rsidP="001E463B">
      <w:pPr>
        <w:pStyle w:val="BodyText"/>
        <w:suppressAutoHyphens/>
        <w:spacing w:line="276" w:lineRule="auto"/>
        <w:ind w:left="360"/>
        <w:jc w:val="both"/>
        <w:rPr>
          <w:rFonts w:ascii="Arial" w:hAnsi="Arial" w:cs="Arial"/>
        </w:rPr>
      </w:pPr>
    </w:p>
    <w:p w14:paraId="4A859AD5" w14:textId="0327113F" w:rsidR="00D16F1E" w:rsidRDefault="00D16F1E" w:rsidP="001E463B">
      <w:pPr>
        <w:suppressAutoHyphens/>
        <w:spacing w:after="120"/>
        <w:contextualSpacing/>
        <w:jc w:val="both"/>
        <w:rPr>
          <w:rFonts w:ascii="Arial" w:hAnsi="Arial" w:cs="Arial"/>
          <w:b/>
          <w:smallCaps/>
          <w:color w:val="0087A5"/>
          <w:u w:val="single"/>
        </w:rPr>
      </w:pPr>
      <w:r w:rsidRPr="004754B3">
        <w:rPr>
          <w:rFonts w:ascii="Arial" w:hAnsi="Arial" w:cs="Arial"/>
          <w:b/>
          <w:smallCaps/>
          <w:color w:val="0087A5"/>
          <w:u w:val="single"/>
        </w:rPr>
        <w:t>APPLICATION PROCEDURE RELEVANT TO ALL POSITIONS</w:t>
      </w:r>
    </w:p>
    <w:p w14:paraId="0CCD538A" w14:textId="77777777" w:rsidR="00C33084" w:rsidRPr="004754B3" w:rsidRDefault="00C33084" w:rsidP="001E463B">
      <w:pPr>
        <w:suppressAutoHyphens/>
        <w:spacing w:after="120"/>
        <w:contextualSpacing/>
        <w:jc w:val="both"/>
        <w:rPr>
          <w:rFonts w:ascii="Arial" w:hAnsi="Arial" w:cs="Arial"/>
          <w:b/>
          <w:smallCaps/>
          <w:color w:val="0087A5"/>
          <w:u w:val="single"/>
        </w:rPr>
      </w:pPr>
    </w:p>
    <w:p w14:paraId="0291B32D" w14:textId="7CE7F66A" w:rsidR="00D16F1E" w:rsidRDefault="00D16F1E" w:rsidP="001E463B">
      <w:pPr>
        <w:tabs>
          <w:tab w:val="left" w:pos="-1440"/>
          <w:tab w:val="left" w:pos="360"/>
        </w:tabs>
        <w:suppressAutoHyphens/>
        <w:spacing w:after="120"/>
        <w:contextualSpacing/>
        <w:jc w:val="both"/>
        <w:rPr>
          <w:rFonts w:ascii="Arial" w:hAnsi="Arial" w:cs="Arial"/>
        </w:rPr>
      </w:pPr>
      <w:r w:rsidRPr="004754B3">
        <w:rPr>
          <w:rFonts w:ascii="Arial" w:hAnsi="Arial" w:cs="Arial"/>
        </w:rPr>
        <w:t>Interested candidates need to submit their application</w:t>
      </w:r>
      <w:r>
        <w:rPr>
          <w:rFonts w:ascii="Arial" w:hAnsi="Arial" w:cs="Arial"/>
        </w:rPr>
        <w:t>s</w:t>
      </w:r>
      <w:r w:rsidRPr="004754B3">
        <w:rPr>
          <w:rFonts w:ascii="Arial" w:hAnsi="Arial" w:cs="Arial"/>
        </w:rPr>
        <w:t xml:space="preserve"> to </w:t>
      </w:r>
      <w:hyperlink r:id="rId7" w:history="1">
        <w:r w:rsidRPr="00675C44">
          <w:rPr>
            <w:rFonts w:ascii="Arial" w:hAnsi="Arial" w:cs="Arial"/>
          </w:rPr>
          <w:t>kosovo@skat.ch</w:t>
        </w:r>
      </w:hyperlink>
      <w:r w:rsidRPr="00675C44">
        <w:rPr>
          <w:rFonts w:ascii="Arial" w:hAnsi="Arial" w:cs="Arial"/>
        </w:rPr>
        <w:t xml:space="preserve"> </w:t>
      </w:r>
      <w:r w:rsidRPr="004754B3">
        <w:rPr>
          <w:rFonts w:ascii="Arial" w:hAnsi="Arial" w:cs="Arial"/>
        </w:rPr>
        <w:t xml:space="preserve">by </w:t>
      </w:r>
      <w:r w:rsidR="00FC776F" w:rsidRPr="00730346">
        <w:rPr>
          <w:rFonts w:ascii="Arial" w:hAnsi="Arial" w:cs="Arial"/>
        </w:rPr>
        <w:t>1</w:t>
      </w:r>
      <w:r w:rsidR="00730346" w:rsidRPr="00730346">
        <w:rPr>
          <w:rFonts w:ascii="Arial" w:hAnsi="Arial" w:cs="Arial"/>
        </w:rPr>
        <w:t>9</w:t>
      </w:r>
      <w:r w:rsidRPr="004754B3">
        <w:rPr>
          <w:rFonts w:ascii="Arial" w:hAnsi="Arial" w:cs="Arial"/>
        </w:rPr>
        <w:t xml:space="preserve"> </w:t>
      </w:r>
      <w:r w:rsidR="00FC776F">
        <w:rPr>
          <w:rFonts w:ascii="Arial" w:hAnsi="Arial" w:cs="Arial"/>
        </w:rPr>
        <w:t>February</w:t>
      </w:r>
      <w:r w:rsidRPr="004754B3">
        <w:rPr>
          <w:rFonts w:ascii="Arial" w:hAnsi="Arial" w:cs="Arial"/>
        </w:rPr>
        <w:t xml:space="preserve"> 2022. The application needs to comprise the following documents/information in </w:t>
      </w:r>
      <w:r>
        <w:rPr>
          <w:rFonts w:ascii="Arial" w:hAnsi="Arial" w:cs="Arial"/>
        </w:rPr>
        <w:t xml:space="preserve">the </w:t>
      </w:r>
      <w:r w:rsidRPr="004754B3">
        <w:rPr>
          <w:rFonts w:ascii="Arial" w:hAnsi="Arial" w:cs="Arial"/>
        </w:rPr>
        <w:t>English language:</w:t>
      </w:r>
    </w:p>
    <w:p w14:paraId="4CB52155" w14:textId="77777777" w:rsidR="0018017A" w:rsidRPr="004754B3" w:rsidRDefault="0018017A" w:rsidP="001E463B">
      <w:pPr>
        <w:tabs>
          <w:tab w:val="left" w:pos="-1440"/>
          <w:tab w:val="left" w:pos="360"/>
        </w:tabs>
        <w:suppressAutoHyphens/>
        <w:spacing w:after="120"/>
        <w:contextualSpacing/>
        <w:jc w:val="both"/>
        <w:rPr>
          <w:rFonts w:ascii="Arial" w:hAnsi="Arial" w:cs="Arial"/>
        </w:rPr>
      </w:pPr>
    </w:p>
    <w:p w14:paraId="2A937800" w14:textId="46FC7A5B" w:rsidR="00D16F1E" w:rsidRPr="004754B3" w:rsidRDefault="00D16F1E" w:rsidP="001E463B">
      <w:pPr>
        <w:widowControl/>
        <w:numPr>
          <w:ilvl w:val="0"/>
          <w:numId w:val="2"/>
        </w:numPr>
        <w:tabs>
          <w:tab w:val="left" w:pos="-1440"/>
          <w:tab w:val="left" w:pos="360"/>
        </w:tabs>
        <w:suppressAutoHyphens/>
        <w:autoSpaceDE/>
        <w:autoSpaceDN/>
        <w:spacing w:after="120"/>
        <w:ind w:left="360"/>
        <w:contextualSpacing/>
        <w:jc w:val="both"/>
        <w:rPr>
          <w:rFonts w:ascii="Arial" w:hAnsi="Arial" w:cs="Arial"/>
        </w:rPr>
      </w:pPr>
      <w:r w:rsidRPr="004754B3">
        <w:rPr>
          <w:rFonts w:ascii="Arial" w:hAnsi="Arial" w:cs="Arial"/>
        </w:rPr>
        <w:t>Cover letter (summarizing qualifications and relevance for the position vis-à-vis requirements)</w:t>
      </w:r>
    </w:p>
    <w:p w14:paraId="766F69BF" w14:textId="77777777" w:rsidR="00D16F1E" w:rsidRPr="004754B3" w:rsidRDefault="00D16F1E" w:rsidP="001E463B">
      <w:pPr>
        <w:widowControl/>
        <w:numPr>
          <w:ilvl w:val="0"/>
          <w:numId w:val="2"/>
        </w:numPr>
        <w:tabs>
          <w:tab w:val="left" w:pos="-1440"/>
          <w:tab w:val="left" w:pos="360"/>
        </w:tabs>
        <w:suppressAutoHyphens/>
        <w:autoSpaceDE/>
        <w:autoSpaceDN/>
        <w:spacing w:after="120"/>
        <w:ind w:left="360"/>
        <w:contextualSpacing/>
        <w:jc w:val="both"/>
        <w:rPr>
          <w:rFonts w:ascii="Arial" w:hAnsi="Arial" w:cs="Arial"/>
        </w:rPr>
      </w:pPr>
      <w:r w:rsidRPr="004754B3">
        <w:rPr>
          <w:rFonts w:ascii="Arial" w:hAnsi="Arial" w:cs="Arial"/>
        </w:rPr>
        <w:t>Most updated professional CV;</w:t>
      </w:r>
      <w:r>
        <w:rPr>
          <w:rFonts w:ascii="Arial" w:hAnsi="Arial" w:cs="Arial"/>
        </w:rPr>
        <w:t xml:space="preserve"> and</w:t>
      </w:r>
    </w:p>
    <w:p w14:paraId="7B782DB7" w14:textId="13CCF8CD" w:rsidR="00C33084" w:rsidRDefault="00D16F1E" w:rsidP="001E463B">
      <w:pPr>
        <w:widowControl/>
        <w:numPr>
          <w:ilvl w:val="0"/>
          <w:numId w:val="2"/>
        </w:numPr>
        <w:tabs>
          <w:tab w:val="left" w:pos="-1440"/>
          <w:tab w:val="left" w:pos="360"/>
        </w:tabs>
        <w:suppressAutoHyphens/>
        <w:autoSpaceDE/>
        <w:autoSpaceDN/>
        <w:spacing w:after="120"/>
        <w:ind w:left="360"/>
        <w:contextualSpacing/>
        <w:jc w:val="both"/>
        <w:rPr>
          <w:rFonts w:ascii="Arial" w:hAnsi="Arial" w:cs="Arial"/>
        </w:rPr>
      </w:pPr>
      <w:r w:rsidRPr="004754B3">
        <w:rPr>
          <w:rFonts w:ascii="Arial" w:hAnsi="Arial" w:cs="Arial"/>
        </w:rPr>
        <w:t>Contacts of at least two persons for reference checking purposes.</w:t>
      </w:r>
    </w:p>
    <w:p w14:paraId="397195B5" w14:textId="77777777" w:rsidR="00B03262" w:rsidRPr="00B03262" w:rsidRDefault="00B03262" w:rsidP="001E463B">
      <w:pPr>
        <w:widowControl/>
        <w:tabs>
          <w:tab w:val="left" w:pos="-1440"/>
          <w:tab w:val="left" w:pos="360"/>
        </w:tabs>
        <w:suppressAutoHyphens/>
        <w:autoSpaceDE/>
        <w:autoSpaceDN/>
        <w:spacing w:after="120"/>
        <w:ind w:left="360"/>
        <w:contextualSpacing/>
        <w:jc w:val="both"/>
        <w:rPr>
          <w:rFonts w:ascii="Arial" w:hAnsi="Arial" w:cs="Arial"/>
        </w:rPr>
      </w:pPr>
    </w:p>
    <w:p w14:paraId="32AFA792" w14:textId="4D60B659" w:rsidR="00C33084" w:rsidRDefault="00D16F1E" w:rsidP="001E463B">
      <w:pPr>
        <w:tabs>
          <w:tab w:val="left" w:pos="-1440"/>
          <w:tab w:val="left" w:pos="360"/>
        </w:tabs>
        <w:suppressAutoHyphens/>
        <w:spacing w:after="120"/>
        <w:contextualSpacing/>
        <w:jc w:val="both"/>
        <w:rPr>
          <w:rFonts w:ascii="Arial" w:hAnsi="Arial" w:cs="Arial"/>
        </w:rPr>
      </w:pPr>
      <w:r w:rsidRPr="004754B3">
        <w:rPr>
          <w:rFonts w:ascii="Arial" w:hAnsi="Arial" w:cs="Arial"/>
        </w:rPr>
        <w:t>Skat Consulting Branch in Kosovo Ltd. is committed to achieving diversity and encourages all qualified applicants, irrespective of gender, nationality, culture, religion, and ethnic background to apply. All applications will be treated in confidence.</w:t>
      </w:r>
    </w:p>
    <w:p w14:paraId="124055F7" w14:textId="77777777" w:rsidR="001E463B" w:rsidRDefault="001E463B" w:rsidP="001E463B">
      <w:pPr>
        <w:tabs>
          <w:tab w:val="left" w:pos="-1440"/>
          <w:tab w:val="left" w:pos="360"/>
        </w:tabs>
        <w:suppressAutoHyphens/>
        <w:spacing w:after="120"/>
        <w:contextualSpacing/>
        <w:jc w:val="both"/>
        <w:rPr>
          <w:rFonts w:ascii="Arial" w:hAnsi="Arial" w:cs="Arial"/>
        </w:rPr>
      </w:pPr>
    </w:p>
    <w:p w14:paraId="58EF1392" w14:textId="492EB235" w:rsidR="00B03262" w:rsidRDefault="00EA35B3" w:rsidP="001E463B">
      <w:pPr>
        <w:tabs>
          <w:tab w:val="left" w:pos="-1440"/>
          <w:tab w:val="left" w:pos="360"/>
        </w:tabs>
        <w:suppressAutoHyphens/>
        <w:spacing w:after="120"/>
        <w:jc w:val="both"/>
        <w:rPr>
          <w:rFonts w:ascii="Arial" w:hAnsi="Arial" w:cs="Arial"/>
        </w:rPr>
      </w:pPr>
      <w:r>
        <w:rPr>
          <w:rFonts w:ascii="Arial" w:hAnsi="Arial" w:cs="Arial"/>
        </w:rPr>
        <w:t>Please specify the position for which you are applying on the Cover Letter and on the subject line of the email.</w:t>
      </w:r>
    </w:p>
    <w:p w14:paraId="3BC1E420" w14:textId="5102E5B2" w:rsidR="00AB18C9" w:rsidRDefault="00D16F1E" w:rsidP="001E463B">
      <w:pPr>
        <w:tabs>
          <w:tab w:val="left" w:pos="-1440"/>
          <w:tab w:val="left" w:pos="360"/>
        </w:tabs>
        <w:suppressAutoHyphens/>
        <w:spacing w:after="120"/>
        <w:jc w:val="both"/>
      </w:pPr>
      <w:r w:rsidRPr="004754B3">
        <w:rPr>
          <w:rFonts w:ascii="Arial" w:hAnsi="Arial" w:cs="Arial"/>
        </w:rPr>
        <w:t xml:space="preserve">NOTE: Delayed and incomplete applications will not be accepted. Shortlisted candidates will be considered for further evaluation (e.g., through </w:t>
      </w:r>
      <w:r>
        <w:rPr>
          <w:rFonts w:ascii="Arial" w:hAnsi="Arial" w:cs="Arial"/>
        </w:rPr>
        <w:t xml:space="preserve">the </w:t>
      </w:r>
      <w:r w:rsidRPr="004754B3">
        <w:rPr>
          <w:rFonts w:ascii="Arial" w:hAnsi="Arial" w:cs="Arial"/>
        </w:rPr>
        <w:t>interview, written test).</w:t>
      </w:r>
    </w:p>
    <w:sectPr w:rsidR="00AB18C9" w:rsidSect="00AC3520">
      <w:headerReference w:type="default" r:id="rId8"/>
      <w:footerReference w:type="default" r:id="rId9"/>
      <w:pgSz w:w="12240" w:h="15840"/>
      <w:pgMar w:top="1440" w:right="1350" w:bottom="1440" w:left="1440" w:header="209"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8B10" w14:textId="77777777" w:rsidR="005F09E9" w:rsidRDefault="005F09E9" w:rsidP="00D16F1E">
      <w:r>
        <w:separator/>
      </w:r>
    </w:p>
  </w:endnote>
  <w:endnote w:type="continuationSeparator" w:id="0">
    <w:p w14:paraId="7723B4C8" w14:textId="77777777" w:rsidR="005F09E9" w:rsidRDefault="005F09E9" w:rsidP="00D1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099996"/>
      <w:docPartObj>
        <w:docPartGallery w:val="Page Numbers (Bottom of Page)"/>
        <w:docPartUnique/>
      </w:docPartObj>
    </w:sdtPr>
    <w:sdtEndPr>
      <w:rPr>
        <w:noProof/>
      </w:rPr>
    </w:sdtEndPr>
    <w:sdtContent>
      <w:p w14:paraId="681D0CAA" w14:textId="77777777" w:rsidR="00FF510B" w:rsidRDefault="000000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7BC746" w14:textId="77777777" w:rsidR="00FF510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7360" w14:textId="77777777" w:rsidR="005F09E9" w:rsidRDefault="005F09E9" w:rsidP="00D16F1E">
      <w:r>
        <w:separator/>
      </w:r>
    </w:p>
  </w:footnote>
  <w:footnote w:type="continuationSeparator" w:id="0">
    <w:p w14:paraId="20D667D5" w14:textId="77777777" w:rsidR="005F09E9" w:rsidRDefault="005F09E9" w:rsidP="00D16F1E">
      <w:r>
        <w:continuationSeparator/>
      </w:r>
    </w:p>
  </w:footnote>
  <w:footnote w:id="1">
    <w:p w14:paraId="30D0BBF0" w14:textId="77777777" w:rsidR="00992675" w:rsidRPr="00F53857" w:rsidRDefault="00992675" w:rsidP="00992675">
      <w:pPr>
        <w:pStyle w:val="FootnoteText"/>
        <w:rPr>
          <w:rFonts w:ascii="Arial" w:hAnsi="Arial" w:cs="Arial"/>
          <w:sz w:val="18"/>
          <w:szCs w:val="18"/>
        </w:rPr>
      </w:pPr>
      <w:r w:rsidRPr="00F53857">
        <w:rPr>
          <w:rStyle w:val="FootnoteReference"/>
          <w:rFonts w:ascii="Arial" w:hAnsi="Arial" w:cs="Arial"/>
          <w:sz w:val="18"/>
          <w:szCs w:val="18"/>
        </w:rPr>
        <w:footnoteRef/>
      </w:r>
      <w:r w:rsidRPr="00F53857">
        <w:rPr>
          <w:rFonts w:ascii="Arial" w:hAnsi="Arial" w:cs="Arial"/>
          <w:sz w:val="18"/>
          <w:szCs w:val="18"/>
        </w:rPr>
        <w:t xml:space="preserve"> The pilot monitoring </w:t>
      </w:r>
      <w:proofErr w:type="spellStart"/>
      <w:r w:rsidRPr="00F53857">
        <w:rPr>
          <w:rFonts w:ascii="Arial" w:hAnsi="Arial" w:cs="Arial"/>
          <w:sz w:val="18"/>
          <w:szCs w:val="18"/>
        </w:rPr>
        <w:t>programme</w:t>
      </w:r>
      <w:proofErr w:type="spellEnd"/>
      <w:r w:rsidRPr="00F53857">
        <w:rPr>
          <w:rFonts w:ascii="Arial" w:hAnsi="Arial" w:cs="Arial"/>
          <w:sz w:val="18"/>
          <w:szCs w:val="18"/>
        </w:rPr>
        <w:t xml:space="preserve"> was prepared as part of the contract between IWRM-K and </w:t>
      </w:r>
      <w:proofErr w:type="spellStart"/>
      <w:r w:rsidRPr="00F53857">
        <w:rPr>
          <w:rFonts w:ascii="Arial" w:hAnsi="Arial" w:cs="Arial"/>
          <w:sz w:val="18"/>
          <w:szCs w:val="18"/>
        </w:rPr>
        <w:t>Deltares</w:t>
      </w:r>
      <w:proofErr w:type="spellEnd"/>
      <w:r w:rsidRPr="00F53857">
        <w:rPr>
          <w:rFonts w:ascii="Arial" w:hAnsi="Arial" w:cs="Arial"/>
          <w:sz w:val="18"/>
          <w:szCs w:val="18"/>
        </w:rPr>
        <w:t xml:space="preserve"> for preparation of River Basin Management Plans</w:t>
      </w:r>
      <w:r>
        <w:rPr>
          <w:rFonts w:ascii="Arial" w:hAnsi="Arial" w:cs="Arial"/>
          <w:sz w:val="18"/>
          <w:szCs w:val="18"/>
        </w:rPr>
        <w:t xml:space="preserve"> (RBMPs)</w:t>
      </w:r>
      <w:r w:rsidRPr="00F5385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E303" w14:textId="77777777" w:rsidR="00FF510B" w:rsidRPr="00C173EA" w:rsidRDefault="00000000">
    <w:pPr>
      <w:pStyle w:val="BodyText"/>
      <w:spacing w:line="14" w:lineRule="auto"/>
      <w:rPr>
        <w:rFonts w:asciiTheme="minorHAnsi" w:hAnsiTheme="minorHAnsi" w:cstheme="minorHAnsi"/>
        <w:sz w:val="24"/>
        <w:szCs w:val="24"/>
      </w:rPr>
    </w:pPr>
    <w:r>
      <w:rPr>
        <w:noProof/>
        <w:lang w:val="de-AT" w:eastAsia="de-AT"/>
      </w:rPr>
      <w:drawing>
        <wp:anchor distT="0" distB="0" distL="114300" distR="114300" simplePos="0" relativeHeight="251659264" behindDoc="1" locked="0" layoutInCell="1" allowOverlap="1" wp14:anchorId="0BA71675" wp14:editId="0C044689">
          <wp:simplePos x="0" y="0"/>
          <wp:positionH relativeFrom="column">
            <wp:posOffset>1503680</wp:posOffset>
          </wp:positionH>
          <wp:positionV relativeFrom="paragraph">
            <wp:posOffset>306705</wp:posOffset>
          </wp:positionV>
          <wp:extent cx="2545080" cy="318135"/>
          <wp:effectExtent l="0" t="0" r="7620" b="5715"/>
          <wp:wrapThrough wrapText="bothSides">
            <wp:wrapPolygon edited="0">
              <wp:start x="0" y="0"/>
              <wp:lineTo x="0" y="20695"/>
              <wp:lineTo x="21503" y="20695"/>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318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3D1"/>
    <w:multiLevelType w:val="hybridMultilevel"/>
    <w:tmpl w:val="2BC8EC20"/>
    <w:lvl w:ilvl="0" w:tplc="FFFFFFFF">
      <w:start w:val="1"/>
      <w:numFmt w:val="decimal"/>
      <w:lvlText w:val="%1."/>
      <w:lvlJc w:val="left"/>
      <w:pPr>
        <w:ind w:left="1440" w:hanging="360"/>
      </w:pPr>
    </w:lvl>
    <w:lvl w:ilvl="1" w:tplc="FFFFFFFF">
      <w:start w:val="1"/>
      <w:numFmt w:val="bullet"/>
      <w:lvlText w:val=""/>
      <w:lvlJc w:val="left"/>
      <w:pPr>
        <w:ind w:left="720" w:hanging="360"/>
      </w:pPr>
      <w:rPr>
        <w:rFonts w:ascii="Symbol" w:hAnsi="Symbol" w:hint="default"/>
        <w:color w:val="0087A5"/>
      </w:rPr>
    </w:lvl>
    <w:lvl w:ilvl="2" w:tplc="FFFFFFFF">
      <w:start w:val="3"/>
      <w:numFmt w:val="bullet"/>
      <w:lvlText w:val="-"/>
      <w:lvlJc w:val="left"/>
      <w:pPr>
        <w:ind w:left="3060" w:hanging="360"/>
      </w:pPr>
      <w:rPr>
        <w:rFonts w:ascii="Arial" w:eastAsia="Carlito" w:hAnsi="Arial" w:cs="Aria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42180F"/>
    <w:multiLevelType w:val="hybridMultilevel"/>
    <w:tmpl w:val="BB46105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9F4F1D"/>
    <w:multiLevelType w:val="hybridMultilevel"/>
    <w:tmpl w:val="909AE2EC"/>
    <w:lvl w:ilvl="0" w:tplc="B2308538">
      <w:start w:val="1"/>
      <w:numFmt w:val="bullet"/>
      <w:lvlText w:val=""/>
      <w:lvlJc w:val="left"/>
      <w:pPr>
        <w:ind w:left="720" w:hanging="360"/>
      </w:pPr>
      <w:rPr>
        <w:rFonts w:ascii="Symbol" w:hAnsi="Symbol" w:hint="default"/>
        <w:color w:val="0087A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36F2A"/>
    <w:multiLevelType w:val="hybridMultilevel"/>
    <w:tmpl w:val="A44C823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781559"/>
    <w:multiLevelType w:val="hybridMultilevel"/>
    <w:tmpl w:val="6BC62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F25FB"/>
    <w:multiLevelType w:val="hybridMultilevel"/>
    <w:tmpl w:val="7BEA256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574E25"/>
    <w:multiLevelType w:val="hybridMultilevel"/>
    <w:tmpl w:val="6E30C4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010F04"/>
    <w:multiLevelType w:val="hybridMultilevel"/>
    <w:tmpl w:val="B93CD0A8"/>
    <w:lvl w:ilvl="0" w:tplc="66BC93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F3C24"/>
    <w:multiLevelType w:val="hybridMultilevel"/>
    <w:tmpl w:val="7EAE4B56"/>
    <w:lvl w:ilvl="0" w:tplc="E4704A8E">
      <w:start w:val="1"/>
      <w:numFmt w:val="decimalZero"/>
      <w:lvlText w:val="%1"/>
      <w:lvlJc w:val="left"/>
      <w:pPr>
        <w:ind w:left="260" w:hanging="360"/>
      </w:pPr>
      <w:rPr>
        <w:rFonts w:hint="default"/>
      </w:r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9" w15:restartNumberingAfterBreak="0">
    <w:nsid w:val="638D5E9C"/>
    <w:multiLevelType w:val="hybridMultilevel"/>
    <w:tmpl w:val="2BC8EC20"/>
    <w:lvl w:ilvl="0" w:tplc="0409000F">
      <w:start w:val="1"/>
      <w:numFmt w:val="decimal"/>
      <w:lvlText w:val="%1."/>
      <w:lvlJc w:val="left"/>
      <w:pPr>
        <w:ind w:left="360" w:hanging="360"/>
      </w:pPr>
    </w:lvl>
    <w:lvl w:ilvl="1" w:tplc="B2308538">
      <w:start w:val="1"/>
      <w:numFmt w:val="bullet"/>
      <w:lvlText w:val=""/>
      <w:lvlJc w:val="left"/>
      <w:pPr>
        <w:ind w:left="720" w:hanging="360"/>
      </w:pPr>
      <w:rPr>
        <w:rFonts w:ascii="Symbol" w:hAnsi="Symbol" w:hint="default"/>
        <w:color w:val="0087A5"/>
      </w:rPr>
    </w:lvl>
    <w:lvl w:ilvl="2" w:tplc="2E48CA5C">
      <w:start w:val="3"/>
      <w:numFmt w:val="bullet"/>
      <w:lvlText w:val="-"/>
      <w:lvlJc w:val="left"/>
      <w:pPr>
        <w:ind w:left="3060" w:hanging="360"/>
      </w:pPr>
      <w:rPr>
        <w:rFonts w:ascii="Arial" w:eastAsia="Carlito"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A47E2C"/>
    <w:multiLevelType w:val="hybridMultilevel"/>
    <w:tmpl w:val="F486674E"/>
    <w:lvl w:ilvl="0" w:tplc="4D809664">
      <w:start w:val="2"/>
      <w:numFmt w:val="bullet"/>
      <w:lvlText w:val="-"/>
      <w:lvlJc w:val="left"/>
      <w:pPr>
        <w:ind w:left="720" w:hanging="360"/>
      </w:pPr>
      <w:rPr>
        <w:rFonts w:ascii="Arial" w:eastAsia="Carlit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C4B28"/>
    <w:multiLevelType w:val="hybridMultilevel"/>
    <w:tmpl w:val="E91457CE"/>
    <w:lvl w:ilvl="0" w:tplc="B2308538">
      <w:start w:val="1"/>
      <w:numFmt w:val="bullet"/>
      <w:lvlText w:val=""/>
      <w:lvlJc w:val="left"/>
      <w:pPr>
        <w:ind w:left="720" w:hanging="360"/>
      </w:pPr>
      <w:rPr>
        <w:rFonts w:ascii="Symbol" w:hAnsi="Symbol" w:hint="default"/>
        <w:color w:val="0087A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B25E6"/>
    <w:multiLevelType w:val="hybridMultilevel"/>
    <w:tmpl w:val="BB461058"/>
    <w:lvl w:ilvl="0" w:tplc="E576924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5481994">
    <w:abstractNumId w:val="11"/>
  </w:num>
  <w:num w:numId="2" w16cid:durableId="1068303647">
    <w:abstractNumId w:val="4"/>
  </w:num>
  <w:num w:numId="3" w16cid:durableId="450442856">
    <w:abstractNumId w:val="5"/>
  </w:num>
  <w:num w:numId="4" w16cid:durableId="21366091">
    <w:abstractNumId w:val="9"/>
  </w:num>
  <w:num w:numId="5" w16cid:durableId="16417247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429861">
    <w:abstractNumId w:val="2"/>
  </w:num>
  <w:num w:numId="7" w16cid:durableId="39524251">
    <w:abstractNumId w:val="3"/>
  </w:num>
  <w:num w:numId="8" w16cid:durableId="1002509283">
    <w:abstractNumId w:val="10"/>
  </w:num>
  <w:num w:numId="9" w16cid:durableId="1085148421">
    <w:abstractNumId w:val="7"/>
  </w:num>
  <w:num w:numId="10" w16cid:durableId="711811054">
    <w:abstractNumId w:val="8"/>
  </w:num>
  <w:num w:numId="11" w16cid:durableId="428090589">
    <w:abstractNumId w:val="12"/>
  </w:num>
  <w:num w:numId="12" w16cid:durableId="850752512">
    <w:abstractNumId w:val="1"/>
  </w:num>
  <w:num w:numId="13" w16cid:durableId="336621049">
    <w:abstractNumId w:val="6"/>
  </w:num>
  <w:num w:numId="14" w16cid:durableId="2057847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xMDIztjQ3NDAwNrdU0lEKTi0uzszPAykwqgUA4yxJnSwAAAA="/>
  </w:docVars>
  <w:rsids>
    <w:rsidRoot w:val="00593C0A"/>
    <w:rsid w:val="00021806"/>
    <w:rsid w:val="00052864"/>
    <w:rsid w:val="000537D3"/>
    <w:rsid w:val="00054BE3"/>
    <w:rsid w:val="00081EDB"/>
    <w:rsid w:val="0008223B"/>
    <w:rsid w:val="0012412C"/>
    <w:rsid w:val="001275F1"/>
    <w:rsid w:val="0018017A"/>
    <w:rsid w:val="00191000"/>
    <w:rsid w:val="001E463B"/>
    <w:rsid w:val="001F3FBE"/>
    <w:rsid w:val="0021405C"/>
    <w:rsid w:val="00230541"/>
    <w:rsid w:val="00284452"/>
    <w:rsid w:val="002E2347"/>
    <w:rsid w:val="003004B4"/>
    <w:rsid w:val="003517B2"/>
    <w:rsid w:val="00365357"/>
    <w:rsid w:val="003936D7"/>
    <w:rsid w:val="00417997"/>
    <w:rsid w:val="00445BE0"/>
    <w:rsid w:val="00483C15"/>
    <w:rsid w:val="004A2A1E"/>
    <w:rsid w:val="004C4D77"/>
    <w:rsid w:val="005051D4"/>
    <w:rsid w:val="005074D8"/>
    <w:rsid w:val="00521C53"/>
    <w:rsid w:val="00560495"/>
    <w:rsid w:val="00567BB4"/>
    <w:rsid w:val="00593C0A"/>
    <w:rsid w:val="005B6A0F"/>
    <w:rsid w:val="005F09E9"/>
    <w:rsid w:val="006A0BF2"/>
    <w:rsid w:val="006E1782"/>
    <w:rsid w:val="00730346"/>
    <w:rsid w:val="007B5139"/>
    <w:rsid w:val="007C228C"/>
    <w:rsid w:val="007C39B5"/>
    <w:rsid w:val="00836A96"/>
    <w:rsid w:val="008619D0"/>
    <w:rsid w:val="00865E72"/>
    <w:rsid w:val="0089590C"/>
    <w:rsid w:val="008D40C2"/>
    <w:rsid w:val="008E4FAC"/>
    <w:rsid w:val="00954A04"/>
    <w:rsid w:val="00992675"/>
    <w:rsid w:val="009938AB"/>
    <w:rsid w:val="009C5ADF"/>
    <w:rsid w:val="009E6D83"/>
    <w:rsid w:val="00A41812"/>
    <w:rsid w:val="00A6107E"/>
    <w:rsid w:val="00A82F2A"/>
    <w:rsid w:val="00AF7FC9"/>
    <w:rsid w:val="00B03262"/>
    <w:rsid w:val="00B2466D"/>
    <w:rsid w:val="00B5224C"/>
    <w:rsid w:val="00BA328D"/>
    <w:rsid w:val="00BB24EE"/>
    <w:rsid w:val="00C31B40"/>
    <w:rsid w:val="00C33084"/>
    <w:rsid w:val="00C8326C"/>
    <w:rsid w:val="00CA7099"/>
    <w:rsid w:val="00D03111"/>
    <w:rsid w:val="00D07678"/>
    <w:rsid w:val="00D16F1E"/>
    <w:rsid w:val="00D83D5A"/>
    <w:rsid w:val="00DB3571"/>
    <w:rsid w:val="00DC3863"/>
    <w:rsid w:val="00E63E3F"/>
    <w:rsid w:val="00E90703"/>
    <w:rsid w:val="00EA35B3"/>
    <w:rsid w:val="00ED0B9C"/>
    <w:rsid w:val="00ED2B4C"/>
    <w:rsid w:val="00EE5A21"/>
    <w:rsid w:val="00FC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2919"/>
  <w15:chartTrackingRefBased/>
  <w15:docId w15:val="{0EE14D10-5EDC-4B95-93BD-E95DCF58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1E"/>
    <w:pPr>
      <w:widowControl w:val="0"/>
      <w:autoSpaceDE w:val="0"/>
      <w:autoSpaceDN w:val="0"/>
      <w:spacing w:after="0" w:line="240" w:lineRule="auto"/>
    </w:pPr>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16F1E"/>
  </w:style>
  <w:style w:type="character" w:customStyle="1" w:styleId="BodyTextChar">
    <w:name w:val="Body Text Char"/>
    <w:basedOn w:val="DefaultParagraphFont"/>
    <w:link w:val="BodyText"/>
    <w:uiPriority w:val="1"/>
    <w:rsid w:val="00D16F1E"/>
    <w:rPr>
      <w:rFonts w:ascii="Carlito" w:eastAsia="Carlito" w:hAnsi="Carlito" w:cs="Carlito"/>
    </w:rPr>
  </w:style>
  <w:style w:type="paragraph" w:styleId="ListParagraph">
    <w:name w:val="List Paragraph"/>
    <w:aliases w:val="List Paragraph (numbered (a)),WB Para,List Paragraph1,Akapit z listą BS,Foot note,Bullet Points,Liste Paragraf,Paragraphe de liste,Naslov 1,Table of contents numbered,lp1,List Paragraph Char Char Char,Use Case List Paragraph,Tasks,Bullets"/>
    <w:basedOn w:val="Normal"/>
    <w:link w:val="ListParagraphChar"/>
    <w:uiPriority w:val="34"/>
    <w:qFormat/>
    <w:rsid w:val="00D16F1E"/>
    <w:pPr>
      <w:ind w:left="100" w:hanging="361"/>
    </w:pPr>
  </w:style>
  <w:style w:type="paragraph" w:styleId="Footer">
    <w:name w:val="footer"/>
    <w:basedOn w:val="Normal"/>
    <w:link w:val="FooterChar"/>
    <w:uiPriority w:val="99"/>
    <w:unhideWhenUsed/>
    <w:rsid w:val="00D16F1E"/>
    <w:pPr>
      <w:tabs>
        <w:tab w:val="center" w:pos="4680"/>
        <w:tab w:val="right" w:pos="9360"/>
      </w:tabs>
    </w:pPr>
  </w:style>
  <w:style w:type="character" w:customStyle="1" w:styleId="FooterChar">
    <w:name w:val="Footer Char"/>
    <w:basedOn w:val="DefaultParagraphFont"/>
    <w:link w:val="Footer"/>
    <w:uiPriority w:val="99"/>
    <w:rsid w:val="00D16F1E"/>
    <w:rPr>
      <w:rFonts w:ascii="Carlito" w:eastAsia="Carlito" w:hAnsi="Carlito" w:cs="Carlito"/>
    </w:rPr>
  </w:style>
  <w:style w:type="paragraph" w:styleId="FootnoteText">
    <w:name w:val="footnote text"/>
    <w:aliases w:val="Char4,Footnote Text Char Char Char,Footnote Text Char Char,Footnote Text Char1,Footnote Text Char Char1,Footnote Text Char1 Char Char,Footnote Text Char Char1 Char Char,Footnote Text Char Char Char Char Char Char,Char41"/>
    <w:basedOn w:val="Normal"/>
    <w:link w:val="FootnoteTextChar"/>
    <w:unhideWhenUsed/>
    <w:rsid w:val="00D16F1E"/>
    <w:rPr>
      <w:sz w:val="20"/>
      <w:szCs w:val="20"/>
    </w:rPr>
  </w:style>
  <w:style w:type="character" w:customStyle="1" w:styleId="FootnoteTextChar">
    <w:name w:val="Footnote Text Char"/>
    <w:aliases w:val="Char4 Char,Footnote Text Char Char Char Char,Footnote Text Char Char Char1,Footnote Text Char1 Char,Footnote Text Char Char1 Char,Footnote Text Char1 Char Char Char,Footnote Text Char Char1 Char Char Char,Char41 Char"/>
    <w:basedOn w:val="DefaultParagraphFont"/>
    <w:link w:val="FootnoteText"/>
    <w:rsid w:val="00D16F1E"/>
    <w:rPr>
      <w:rFonts w:ascii="Carlito" w:eastAsia="Carlito" w:hAnsi="Carlito" w:cs="Carlito"/>
      <w:sz w:val="20"/>
      <w:szCs w:val="20"/>
    </w:rPr>
  </w:style>
  <w:style w:type="character" w:styleId="FootnoteReference">
    <w:name w:val="footnote reference"/>
    <w:aliases w:val="Ref,de nota al pie,16 Point,Superscript 6 Point,Superscript 6 Point + 11 pt,ftref,BVI fnr,BVI fnr Car Car,BVI fnr Car,BVI fnr Car Car Car Car,Footnote text"/>
    <w:basedOn w:val="DefaultParagraphFont"/>
    <w:unhideWhenUsed/>
    <w:rsid w:val="00D16F1E"/>
    <w:rPr>
      <w:vertAlign w:val="superscript"/>
    </w:rPr>
  </w:style>
  <w:style w:type="paragraph" w:customStyle="1" w:styleId="heading">
    <w:name w:val="heading"/>
    <w:basedOn w:val="Normal"/>
    <w:link w:val="headingChar"/>
    <w:rsid w:val="00D16F1E"/>
    <w:pPr>
      <w:widowControl/>
      <w:autoSpaceDE/>
      <w:autoSpaceDN/>
      <w:ind w:right="1008"/>
    </w:pPr>
    <w:rPr>
      <w:rFonts w:ascii="Times New Roman" w:eastAsia="Times New Roman" w:hAnsi="Times New Roman" w:cs="Times New Roman"/>
      <w:b/>
      <w:sz w:val="24"/>
      <w:szCs w:val="24"/>
    </w:rPr>
  </w:style>
  <w:style w:type="character" w:customStyle="1" w:styleId="headingChar">
    <w:name w:val="heading Char"/>
    <w:link w:val="heading"/>
    <w:locked/>
    <w:rsid w:val="00D16F1E"/>
    <w:rPr>
      <w:rFonts w:ascii="Times New Roman" w:eastAsia="Times New Roman" w:hAnsi="Times New Roman" w:cs="Times New Roman"/>
      <w:b/>
      <w:sz w:val="24"/>
      <w:szCs w:val="24"/>
    </w:rPr>
  </w:style>
  <w:style w:type="paragraph" w:customStyle="1" w:styleId="Default">
    <w:name w:val="Default"/>
    <w:rsid w:val="00D16F1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 (numbered (a)) Char,WB Para Char,List Paragraph1 Char,Akapit z listą BS Char,Foot note Char,Bullet Points Char,Liste Paragraf Char,Paragraphe de liste Char,Naslov 1 Char,Table of contents numbered Char,lp1 Char"/>
    <w:link w:val="ListParagraph"/>
    <w:uiPriority w:val="34"/>
    <w:qFormat/>
    <w:locked/>
    <w:rsid w:val="00992675"/>
    <w:rPr>
      <w:rFonts w:ascii="Carlito" w:eastAsia="Carlito" w:hAnsi="Carlito" w:cs="Carlito"/>
    </w:rPr>
  </w:style>
  <w:style w:type="paragraph" w:styleId="Revision">
    <w:name w:val="Revision"/>
    <w:hidden/>
    <w:uiPriority w:val="99"/>
    <w:semiHidden/>
    <w:rsid w:val="008D40C2"/>
    <w:pPr>
      <w:spacing w:after="0" w:line="240" w:lineRule="auto"/>
    </w:pPr>
    <w:rPr>
      <w:rFonts w:ascii="Carlito" w:eastAsia="Carlito" w:hAnsi="Carlito" w:cs="Carlito"/>
    </w:rPr>
  </w:style>
  <w:style w:type="paragraph" w:styleId="Header">
    <w:name w:val="header"/>
    <w:basedOn w:val="Normal"/>
    <w:link w:val="HeaderChar"/>
    <w:uiPriority w:val="99"/>
    <w:unhideWhenUsed/>
    <w:rsid w:val="006E1782"/>
    <w:pPr>
      <w:tabs>
        <w:tab w:val="center" w:pos="4680"/>
        <w:tab w:val="right" w:pos="9360"/>
      </w:tabs>
    </w:pPr>
  </w:style>
  <w:style w:type="character" w:customStyle="1" w:styleId="HeaderChar">
    <w:name w:val="Header Char"/>
    <w:basedOn w:val="DefaultParagraphFont"/>
    <w:link w:val="Header"/>
    <w:uiPriority w:val="99"/>
    <w:rsid w:val="006E178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sovo@sk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Rizah Hajdari</dc:creator>
  <cp:keywords/>
  <dc:description/>
  <cp:lastModifiedBy>Blerta Ukmata</cp:lastModifiedBy>
  <cp:revision>29</cp:revision>
  <dcterms:created xsi:type="dcterms:W3CDTF">2023-02-09T19:08:00Z</dcterms:created>
  <dcterms:modified xsi:type="dcterms:W3CDTF">2023-02-10T10:23:00Z</dcterms:modified>
</cp:coreProperties>
</file>